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07E" w:rsidRPr="00A71110" w:rsidRDefault="008A307E" w:rsidP="00A7111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A71110">
        <w:rPr>
          <w:color w:val="333333"/>
        </w:rPr>
        <w:t>ВОПРОСЫ ДЛЯ ПОДГОТОВКИ к практическим занятиям по общей генетике для обучающихся 3 курса</w:t>
      </w:r>
    </w:p>
    <w:p w:rsidR="00E4539A" w:rsidRPr="00A71110" w:rsidRDefault="00E4539A" w:rsidP="00A711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E4539A" w:rsidRPr="00A71110" w:rsidRDefault="00E4539A" w:rsidP="00A71110">
      <w:pPr>
        <w:pStyle w:val="a3"/>
        <w:shd w:val="clear" w:color="auto" w:fill="FFFFFF"/>
        <w:spacing w:before="0" w:beforeAutospacing="0" w:after="150" w:afterAutospacing="0"/>
        <w:jc w:val="both"/>
        <w:rPr>
          <w:b/>
        </w:rPr>
      </w:pPr>
      <w:r w:rsidRPr="008A307E">
        <w:rPr>
          <w:b/>
        </w:rPr>
        <w:t>Практическое занятие №</w:t>
      </w:r>
      <w:r w:rsidRPr="00A71110">
        <w:rPr>
          <w:b/>
        </w:rPr>
        <w:t xml:space="preserve"> 1.  Молекулярные основы наследственности.</w:t>
      </w:r>
    </w:p>
    <w:p w:rsidR="00E4539A" w:rsidRPr="00A71110" w:rsidRDefault="00E4539A" w:rsidP="00A71110">
      <w:pPr>
        <w:pStyle w:val="a3"/>
        <w:numPr>
          <w:ilvl w:val="0"/>
          <w:numId w:val="11"/>
        </w:numPr>
        <w:shd w:val="clear" w:color="auto" w:fill="FFFFFF"/>
        <w:spacing w:before="0" w:beforeAutospacing="0"/>
        <w:ind w:left="777" w:hanging="357"/>
        <w:jc w:val="both"/>
        <w:rPr>
          <w:color w:val="333333"/>
        </w:rPr>
      </w:pPr>
      <w:r w:rsidRPr="00A71110">
        <w:rPr>
          <w:color w:val="333333"/>
        </w:rPr>
        <w:t>Строение, свойства и функции нуклеиновых кислот. (ДНК, типы РНК)</w:t>
      </w:r>
    </w:p>
    <w:p w:rsidR="00E4539A" w:rsidRPr="00A71110" w:rsidRDefault="00E4539A" w:rsidP="00A71110">
      <w:pPr>
        <w:pStyle w:val="a3"/>
        <w:numPr>
          <w:ilvl w:val="0"/>
          <w:numId w:val="11"/>
        </w:numPr>
        <w:shd w:val="clear" w:color="auto" w:fill="FFFFFF"/>
        <w:spacing w:before="0" w:beforeAutospacing="0"/>
        <w:ind w:left="777" w:hanging="357"/>
        <w:jc w:val="both"/>
        <w:rPr>
          <w:i/>
          <w:color w:val="333333"/>
        </w:rPr>
      </w:pPr>
      <w:r w:rsidRPr="00A71110">
        <w:rPr>
          <w:i/>
          <w:color w:val="333333"/>
        </w:rPr>
        <w:t>Доказательства роли ДНК в наследственности (доклад)</w:t>
      </w:r>
    </w:p>
    <w:p w:rsidR="00E4539A" w:rsidRPr="00A71110" w:rsidRDefault="00E4539A" w:rsidP="00A71110">
      <w:pPr>
        <w:pStyle w:val="a3"/>
        <w:numPr>
          <w:ilvl w:val="0"/>
          <w:numId w:val="11"/>
        </w:numPr>
        <w:shd w:val="clear" w:color="auto" w:fill="FFFFFF"/>
        <w:spacing w:before="0" w:beforeAutospacing="0"/>
        <w:ind w:left="777" w:hanging="357"/>
        <w:jc w:val="both"/>
        <w:rPr>
          <w:color w:val="333333"/>
        </w:rPr>
      </w:pPr>
      <w:r w:rsidRPr="00A71110">
        <w:rPr>
          <w:color w:val="333333"/>
        </w:rPr>
        <w:t>Репликация ДНК (механизмы, этапы и ферменты)</w:t>
      </w:r>
    </w:p>
    <w:p w:rsidR="00E4539A" w:rsidRPr="00A71110" w:rsidRDefault="00E4539A" w:rsidP="00A71110">
      <w:pPr>
        <w:pStyle w:val="a3"/>
        <w:numPr>
          <w:ilvl w:val="0"/>
          <w:numId w:val="11"/>
        </w:numPr>
        <w:shd w:val="clear" w:color="auto" w:fill="FFFFFF"/>
        <w:spacing w:before="0" w:beforeAutospacing="0"/>
        <w:ind w:left="777" w:hanging="357"/>
        <w:jc w:val="both"/>
        <w:rPr>
          <w:i/>
          <w:color w:val="333333"/>
        </w:rPr>
      </w:pPr>
      <w:r w:rsidRPr="00A71110">
        <w:rPr>
          <w:i/>
          <w:color w:val="333333"/>
        </w:rPr>
        <w:t xml:space="preserve">Доказательства полуконсервативного способа репликации. Опыты </w:t>
      </w:r>
      <w:proofErr w:type="spellStart"/>
      <w:r w:rsidRPr="00A71110">
        <w:rPr>
          <w:i/>
          <w:color w:val="333333"/>
        </w:rPr>
        <w:t>Мезельсона</w:t>
      </w:r>
      <w:proofErr w:type="spellEnd"/>
      <w:r w:rsidRPr="00A71110">
        <w:rPr>
          <w:i/>
          <w:color w:val="333333"/>
        </w:rPr>
        <w:t xml:space="preserve"> и </w:t>
      </w:r>
      <w:proofErr w:type="spellStart"/>
      <w:r w:rsidRPr="00A71110">
        <w:rPr>
          <w:i/>
          <w:color w:val="333333"/>
        </w:rPr>
        <w:t>Сталя</w:t>
      </w:r>
      <w:proofErr w:type="spellEnd"/>
      <w:r w:rsidRPr="00A71110">
        <w:rPr>
          <w:i/>
          <w:color w:val="333333"/>
        </w:rPr>
        <w:t xml:space="preserve"> (доклад)</w:t>
      </w:r>
    </w:p>
    <w:p w:rsidR="00E4539A" w:rsidRPr="00A71110" w:rsidRDefault="00E4539A" w:rsidP="00A711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</w:t>
      </w:r>
      <w:r w:rsidRPr="00A71110">
        <w:rPr>
          <w:rFonts w:ascii="Times New Roman" w:hAnsi="Times New Roman" w:cs="Times New Roman"/>
          <w:b/>
          <w:sz w:val="24"/>
          <w:szCs w:val="24"/>
        </w:rPr>
        <w:t xml:space="preserve"> 2.  Геном прокариот и эукариот. </w:t>
      </w:r>
    </w:p>
    <w:p w:rsidR="00E4539A" w:rsidRPr="00A71110" w:rsidRDefault="00E4539A" w:rsidP="00A7111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110">
        <w:rPr>
          <w:rFonts w:ascii="Times New Roman" w:hAnsi="Times New Roman" w:cs="Times New Roman"/>
          <w:sz w:val="24"/>
          <w:szCs w:val="24"/>
        </w:rPr>
        <w:t xml:space="preserve">Особенности генома прокариот, эукариот и вирусов. </w:t>
      </w:r>
    </w:p>
    <w:p w:rsidR="00E4539A" w:rsidRPr="00A71110" w:rsidRDefault="00E4539A" w:rsidP="00A7111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110">
        <w:rPr>
          <w:rFonts w:ascii="Times New Roman" w:hAnsi="Times New Roman" w:cs="Times New Roman"/>
          <w:sz w:val="24"/>
          <w:szCs w:val="24"/>
        </w:rPr>
        <w:t xml:space="preserve">Структура генов прокариот и эукариот. </w:t>
      </w:r>
    </w:p>
    <w:p w:rsidR="00E4539A" w:rsidRPr="00A71110" w:rsidRDefault="00E4539A" w:rsidP="00A7111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1110">
        <w:rPr>
          <w:rFonts w:ascii="Times New Roman" w:hAnsi="Times New Roman" w:cs="Times New Roman"/>
          <w:sz w:val="24"/>
          <w:szCs w:val="24"/>
        </w:rPr>
        <w:t xml:space="preserve">Типы репликации геномов. </w:t>
      </w:r>
    </w:p>
    <w:p w:rsidR="00E4539A" w:rsidRPr="00A71110" w:rsidRDefault="00E4539A" w:rsidP="00A7111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1110">
        <w:rPr>
          <w:rFonts w:ascii="Times New Roman" w:hAnsi="Times New Roman" w:cs="Times New Roman"/>
          <w:sz w:val="24"/>
          <w:szCs w:val="24"/>
        </w:rPr>
        <w:t xml:space="preserve">Этапы реализации генетической информации в клетках прокариот и эукариот и вирусов. (транскрипция, обратная транскрипция, процессинг). </w:t>
      </w:r>
    </w:p>
    <w:p w:rsidR="00E4539A" w:rsidRPr="00A71110" w:rsidRDefault="00E4539A" w:rsidP="00A7111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1110">
        <w:rPr>
          <w:rFonts w:ascii="Times New Roman" w:hAnsi="Times New Roman" w:cs="Times New Roman"/>
          <w:i/>
          <w:sz w:val="24"/>
          <w:szCs w:val="24"/>
        </w:rPr>
        <w:t xml:space="preserve">Мобильные генетические элементы прокариот и эукариот </w:t>
      </w:r>
      <w:proofErr w:type="gramStart"/>
      <w:r w:rsidRPr="00A71110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A71110">
        <w:rPr>
          <w:rFonts w:ascii="Times New Roman" w:hAnsi="Times New Roman" w:cs="Times New Roman"/>
          <w:i/>
          <w:sz w:val="24"/>
          <w:szCs w:val="24"/>
        </w:rPr>
        <w:t>доклады)</w:t>
      </w:r>
    </w:p>
    <w:p w:rsidR="00E4539A" w:rsidRPr="00A71110" w:rsidRDefault="00E4539A" w:rsidP="00A711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E4539A" w:rsidRPr="00A71110" w:rsidRDefault="00E4539A" w:rsidP="00A7111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</w:rPr>
      </w:pPr>
      <w:r w:rsidRPr="008A307E">
        <w:rPr>
          <w:b/>
        </w:rPr>
        <w:t>Практическое занятие №</w:t>
      </w:r>
      <w:r w:rsidRPr="00A71110">
        <w:rPr>
          <w:b/>
        </w:rPr>
        <w:t xml:space="preserve"> 3. Генетический код. Трансляция. </w:t>
      </w:r>
    </w:p>
    <w:p w:rsidR="00E4539A" w:rsidRPr="00A71110" w:rsidRDefault="00E4539A" w:rsidP="00A71110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333333"/>
        </w:rPr>
      </w:pPr>
      <w:r w:rsidRPr="00A71110">
        <w:rPr>
          <w:color w:val="333333"/>
        </w:rPr>
        <w:t>Генетический код и его свойства.</w:t>
      </w:r>
    </w:p>
    <w:p w:rsidR="00E4539A" w:rsidRPr="00A71110" w:rsidRDefault="00E4539A" w:rsidP="00A71110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i/>
          <w:color w:val="333333"/>
        </w:rPr>
      </w:pPr>
      <w:r w:rsidRPr="00A71110">
        <w:rPr>
          <w:i/>
          <w:color w:val="333333"/>
        </w:rPr>
        <w:t xml:space="preserve">Расшифровка и доказательства свойств генетического кода </w:t>
      </w:r>
      <w:r w:rsidR="00BD1AAE" w:rsidRPr="00A71110">
        <w:rPr>
          <w:i/>
          <w:color w:val="333333"/>
        </w:rPr>
        <w:t>(</w:t>
      </w:r>
      <w:r w:rsidR="00BD1AAE" w:rsidRPr="008A307E">
        <w:rPr>
          <w:i/>
        </w:rPr>
        <w:t xml:space="preserve">опыты Крика, </w:t>
      </w:r>
      <w:proofErr w:type="spellStart"/>
      <w:r w:rsidR="00BD1AAE" w:rsidRPr="008A307E">
        <w:rPr>
          <w:i/>
        </w:rPr>
        <w:t>Ниренберга</w:t>
      </w:r>
      <w:proofErr w:type="spellEnd"/>
      <w:r w:rsidR="00BD1AAE" w:rsidRPr="008A307E">
        <w:rPr>
          <w:i/>
        </w:rPr>
        <w:t xml:space="preserve">, </w:t>
      </w:r>
      <w:proofErr w:type="spellStart"/>
      <w:r w:rsidR="00BD1AAE" w:rsidRPr="008A307E">
        <w:rPr>
          <w:i/>
        </w:rPr>
        <w:t>Маттеи</w:t>
      </w:r>
      <w:proofErr w:type="spellEnd"/>
      <w:r w:rsidR="00BD1AAE" w:rsidRPr="00A71110">
        <w:rPr>
          <w:i/>
        </w:rPr>
        <w:t>)</w:t>
      </w:r>
      <w:r w:rsidR="00BD1AAE" w:rsidRPr="00A71110">
        <w:rPr>
          <w:i/>
          <w:color w:val="333333"/>
        </w:rPr>
        <w:t xml:space="preserve"> </w:t>
      </w:r>
      <w:r w:rsidRPr="00A71110">
        <w:rPr>
          <w:i/>
          <w:color w:val="333333"/>
        </w:rPr>
        <w:t>(доклады)</w:t>
      </w:r>
    </w:p>
    <w:p w:rsidR="00E4539A" w:rsidRPr="00A71110" w:rsidRDefault="00E4539A" w:rsidP="00A71110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333333"/>
        </w:rPr>
      </w:pPr>
      <w:r w:rsidRPr="00A71110">
        <w:rPr>
          <w:color w:val="333333"/>
        </w:rPr>
        <w:t xml:space="preserve">Трансляция. </w:t>
      </w:r>
    </w:p>
    <w:p w:rsidR="005B23E9" w:rsidRPr="00A71110" w:rsidRDefault="005B23E9" w:rsidP="00A71110">
      <w:pPr>
        <w:pStyle w:val="a3"/>
        <w:shd w:val="clear" w:color="auto" w:fill="FFFFFF"/>
        <w:spacing w:before="0" w:beforeAutospacing="0" w:after="150" w:afterAutospacing="0"/>
        <w:jc w:val="both"/>
        <w:rPr>
          <w:b/>
        </w:rPr>
      </w:pPr>
      <w:r w:rsidRPr="008A307E">
        <w:rPr>
          <w:b/>
        </w:rPr>
        <w:t>Практическое занятие №</w:t>
      </w:r>
      <w:r w:rsidRPr="00A71110">
        <w:rPr>
          <w:b/>
        </w:rPr>
        <w:t xml:space="preserve"> 4. Цитогенетические основы наследственности. </w:t>
      </w:r>
    </w:p>
    <w:p w:rsidR="008A307E" w:rsidRPr="00A71110" w:rsidRDefault="008A307E" w:rsidP="00A71110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333333"/>
        </w:rPr>
      </w:pPr>
      <w:r w:rsidRPr="00A71110">
        <w:rPr>
          <w:color w:val="333333"/>
        </w:rPr>
        <w:t>Периодизация митотического цикла, характеристика основных фаз митоза, его биологическое значение. Распределение генетической информации во время митоза.</w:t>
      </w:r>
    </w:p>
    <w:p w:rsidR="008A307E" w:rsidRPr="00A71110" w:rsidRDefault="008A307E" w:rsidP="00A71110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333333"/>
        </w:rPr>
      </w:pPr>
      <w:r w:rsidRPr="00A71110">
        <w:rPr>
          <w:color w:val="333333"/>
        </w:rPr>
        <w:t>Нарушения процессов деления клетки и их последствия (амитоз, энд</w:t>
      </w:r>
      <w:r w:rsidR="008F5D3D" w:rsidRPr="00A71110">
        <w:rPr>
          <w:color w:val="333333"/>
        </w:rPr>
        <w:t>омитоз, митоз с задержкой цитоки</w:t>
      </w:r>
      <w:r w:rsidRPr="00A71110">
        <w:rPr>
          <w:color w:val="333333"/>
        </w:rPr>
        <w:t>неза и др.) Регуляция клеточного цикла.</w:t>
      </w:r>
    </w:p>
    <w:p w:rsidR="005B23E9" w:rsidRPr="00A71110" w:rsidRDefault="005B23E9" w:rsidP="00A71110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333333"/>
        </w:rPr>
      </w:pPr>
      <w:r w:rsidRPr="00A71110">
        <w:rPr>
          <w:color w:val="333333"/>
        </w:rPr>
        <w:t>Мейоз, его биологическая сущность, особенности протекания и значение. Распределение генетической информации во время мейоза.</w:t>
      </w:r>
    </w:p>
    <w:p w:rsidR="008F5D3D" w:rsidRPr="00A71110" w:rsidRDefault="005B23E9" w:rsidP="00A71110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333333"/>
        </w:rPr>
      </w:pPr>
      <w:r w:rsidRPr="00A71110">
        <w:rPr>
          <w:color w:val="333333"/>
        </w:rPr>
        <w:t xml:space="preserve">Уровни </w:t>
      </w:r>
      <w:proofErr w:type="spellStart"/>
      <w:r w:rsidRPr="00A71110">
        <w:rPr>
          <w:color w:val="333333"/>
        </w:rPr>
        <w:t>компактизации</w:t>
      </w:r>
      <w:proofErr w:type="spellEnd"/>
      <w:r w:rsidRPr="00A71110">
        <w:rPr>
          <w:color w:val="333333"/>
        </w:rPr>
        <w:t xml:space="preserve"> хромосом. </w:t>
      </w:r>
    </w:p>
    <w:p w:rsidR="005B23E9" w:rsidRPr="00A71110" w:rsidRDefault="005B23E9" w:rsidP="00A71110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i/>
          <w:color w:val="333333"/>
        </w:rPr>
      </w:pPr>
      <w:proofErr w:type="spellStart"/>
      <w:r w:rsidRPr="00A71110">
        <w:rPr>
          <w:i/>
          <w:color w:val="333333"/>
        </w:rPr>
        <w:t>Митохондриальный</w:t>
      </w:r>
      <w:proofErr w:type="spellEnd"/>
      <w:r w:rsidRPr="00A71110">
        <w:rPr>
          <w:i/>
          <w:color w:val="333333"/>
        </w:rPr>
        <w:t xml:space="preserve"> геном человека. </w:t>
      </w:r>
      <w:r w:rsidR="0077645E" w:rsidRPr="00A71110">
        <w:rPr>
          <w:i/>
          <w:color w:val="333333"/>
        </w:rPr>
        <w:t xml:space="preserve">Особенности репликации </w:t>
      </w:r>
      <w:proofErr w:type="spellStart"/>
      <w:r w:rsidR="0077645E" w:rsidRPr="00A71110">
        <w:rPr>
          <w:i/>
          <w:color w:val="333333"/>
        </w:rPr>
        <w:t>митохондриального</w:t>
      </w:r>
      <w:proofErr w:type="spellEnd"/>
      <w:r w:rsidR="0077645E" w:rsidRPr="00A71110">
        <w:rPr>
          <w:i/>
          <w:color w:val="333333"/>
        </w:rPr>
        <w:t xml:space="preserve"> генома </w:t>
      </w:r>
      <w:proofErr w:type="gramStart"/>
      <w:r w:rsidR="0077645E" w:rsidRPr="00A71110">
        <w:rPr>
          <w:i/>
          <w:color w:val="333333"/>
        </w:rPr>
        <w:t xml:space="preserve">( </w:t>
      </w:r>
      <w:proofErr w:type="gramEnd"/>
      <w:r w:rsidR="0077645E" w:rsidRPr="00A71110">
        <w:rPr>
          <w:i/>
          <w:color w:val="333333"/>
        </w:rPr>
        <w:t>доклад)</w:t>
      </w:r>
    </w:p>
    <w:p w:rsidR="005B23E9" w:rsidRPr="00A71110" w:rsidRDefault="005B23E9" w:rsidP="00A71110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i/>
          <w:color w:val="333333"/>
        </w:rPr>
      </w:pPr>
      <w:proofErr w:type="spellStart"/>
      <w:r w:rsidRPr="00A71110">
        <w:rPr>
          <w:i/>
          <w:color w:val="333333"/>
        </w:rPr>
        <w:t>Пластидный</w:t>
      </w:r>
      <w:proofErr w:type="spellEnd"/>
      <w:r w:rsidRPr="00A71110">
        <w:rPr>
          <w:i/>
          <w:color w:val="333333"/>
        </w:rPr>
        <w:t xml:space="preserve"> геном (</w:t>
      </w:r>
      <w:r w:rsidR="0077645E" w:rsidRPr="00A71110">
        <w:rPr>
          <w:i/>
          <w:color w:val="333333"/>
        </w:rPr>
        <w:t>доклад.</w:t>
      </w:r>
      <w:r w:rsidRPr="00A71110">
        <w:rPr>
          <w:i/>
          <w:color w:val="333333"/>
        </w:rPr>
        <w:t>)</w:t>
      </w:r>
    </w:p>
    <w:p w:rsidR="005B23E9" w:rsidRPr="00A71110" w:rsidRDefault="005B23E9" w:rsidP="00A71110">
      <w:pPr>
        <w:pStyle w:val="a3"/>
        <w:shd w:val="clear" w:color="auto" w:fill="FFFFFF"/>
        <w:spacing w:before="0" w:beforeAutospacing="0" w:after="150" w:afterAutospacing="0"/>
        <w:jc w:val="both"/>
        <w:rPr>
          <w:b/>
        </w:rPr>
      </w:pPr>
      <w:r w:rsidRPr="008A307E">
        <w:rPr>
          <w:b/>
        </w:rPr>
        <w:t>Практическое занятие №</w:t>
      </w:r>
      <w:r w:rsidRPr="00A71110">
        <w:rPr>
          <w:b/>
        </w:rPr>
        <w:t xml:space="preserve"> 5. Цитогенетические основы наследственности. </w:t>
      </w:r>
    </w:p>
    <w:p w:rsidR="008F5D3D" w:rsidRPr="00A71110" w:rsidRDefault="008F5D3D" w:rsidP="00A71110">
      <w:pPr>
        <w:pStyle w:val="a4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71110">
        <w:rPr>
          <w:rFonts w:ascii="Times New Roman" w:hAnsi="Times New Roman" w:cs="Times New Roman"/>
          <w:sz w:val="24"/>
          <w:szCs w:val="24"/>
        </w:rPr>
        <w:t xml:space="preserve">Морфологические и функциональные особенности </w:t>
      </w:r>
      <w:proofErr w:type="spellStart"/>
      <w:r w:rsidRPr="00A71110">
        <w:rPr>
          <w:rFonts w:ascii="Times New Roman" w:hAnsi="Times New Roman" w:cs="Times New Roman"/>
          <w:sz w:val="24"/>
          <w:szCs w:val="24"/>
        </w:rPr>
        <w:t>эухроматина</w:t>
      </w:r>
      <w:proofErr w:type="spellEnd"/>
      <w:r w:rsidRPr="00A711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71110">
        <w:rPr>
          <w:rFonts w:ascii="Times New Roman" w:hAnsi="Times New Roman" w:cs="Times New Roman"/>
          <w:sz w:val="24"/>
          <w:szCs w:val="24"/>
        </w:rPr>
        <w:t>гетерохроматина</w:t>
      </w:r>
      <w:proofErr w:type="spellEnd"/>
      <w:r w:rsidRPr="00A71110">
        <w:rPr>
          <w:rFonts w:ascii="Times New Roman" w:hAnsi="Times New Roman" w:cs="Times New Roman"/>
          <w:sz w:val="24"/>
          <w:szCs w:val="24"/>
        </w:rPr>
        <w:t xml:space="preserve">. Половой хроматин. </w:t>
      </w:r>
    </w:p>
    <w:p w:rsidR="005B23E9" w:rsidRPr="00A71110" w:rsidRDefault="005B23E9" w:rsidP="00A71110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333333"/>
        </w:rPr>
      </w:pPr>
      <w:r w:rsidRPr="00A71110">
        <w:rPr>
          <w:color w:val="333333"/>
        </w:rPr>
        <w:t xml:space="preserve">Кариотип человека и животных. Функциональная характеристика хромосом. </w:t>
      </w:r>
      <w:proofErr w:type="spellStart"/>
      <w:r w:rsidRPr="00A71110">
        <w:rPr>
          <w:color w:val="333333"/>
        </w:rPr>
        <w:t>Аутосомы</w:t>
      </w:r>
      <w:proofErr w:type="spellEnd"/>
      <w:r w:rsidRPr="00A71110">
        <w:rPr>
          <w:color w:val="333333"/>
        </w:rPr>
        <w:t xml:space="preserve"> и половые хромосомы.</w:t>
      </w:r>
      <w:r w:rsidR="008F5D3D" w:rsidRPr="00A71110">
        <w:rPr>
          <w:color w:val="333333"/>
        </w:rPr>
        <w:t xml:space="preserve"> Свойства кариотипа (правила хромосом).</w:t>
      </w:r>
    </w:p>
    <w:p w:rsidR="00A762AF" w:rsidRPr="00A71110" w:rsidRDefault="005B23E9" w:rsidP="00A71110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333333"/>
        </w:rPr>
      </w:pPr>
      <w:r w:rsidRPr="00A71110">
        <w:rPr>
          <w:color w:val="333333"/>
        </w:rPr>
        <w:t xml:space="preserve">Строение метафазной хромосомы, роль основных компонентов. </w:t>
      </w:r>
    </w:p>
    <w:p w:rsidR="0077645E" w:rsidRPr="00A71110" w:rsidRDefault="005B23E9" w:rsidP="00A71110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i/>
        </w:rPr>
      </w:pPr>
      <w:r w:rsidRPr="00A71110">
        <w:rPr>
          <w:i/>
          <w:color w:val="333333"/>
        </w:rPr>
        <w:t xml:space="preserve">Строение </w:t>
      </w:r>
      <w:proofErr w:type="spellStart"/>
      <w:r w:rsidRPr="00A71110">
        <w:rPr>
          <w:i/>
          <w:color w:val="333333"/>
        </w:rPr>
        <w:t>теломер</w:t>
      </w:r>
      <w:proofErr w:type="spellEnd"/>
      <w:r w:rsidRPr="00A71110">
        <w:rPr>
          <w:i/>
          <w:color w:val="333333"/>
        </w:rPr>
        <w:t xml:space="preserve">, </w:t>
      </w:r>
      <w:proofErr w:type="spellStart"/>
      <w:r w:rsidRPr="00A71110">
        <w:rPr>
          <w:i/>
          <w:color w:val="333333"/>
        </w:rPr>
        <w:t>кинетохора</w:t>
      </w:r>
      <w:proofErr w:type="spellEnd"/>
      <w:r w:rsidRPr="00A71110">
        <w:rPr>
          <w:i/>
          <w:color w:val="333333"/>
        </w:rPr>
        <w:t xml:space="preserve">. Механизм репликации </w:t>
      </w:r>
      <w:proofErr w:type="spellStart"/>
      <w:r w:rsidRPr="00A71110">
        <w:rPr>
          <w:i/>
          <w:color w:val="333333"/>
        </w:rPr>
        <w:t>теломерных</w:t>
      </w:r>
      <w:proofErr w:type="spellEnd"/>
      <w:r w:rsidRPr="00A71110">
        <w:rPr>
          <w:i/>
          <w:color w:val="333333"/>
        </w:rPr>
        <w:t xml:space="preserve"> участков</w:t>
      </w:r>
      <w:r w:rsidR="00A762AF" w:rsidRPr="00A71110">
        <w:rPr>
          <w:i/>
          <w:color w:val="333333"/>
        </w:rPr>
        <w:t xml:space="preserve"> (доклад)</w:t>
      </w:r>
      <w:r w:rsidRPr="00A71110">
        <w:rPr>
          <w:i/>
          <w:color w:val="333333"/>
        </w:rPr>
        <w:t xml:space="preserve">. </w:t>
      </w:r>
    </w:p>
    <w:p w:rsidR="008F5D3D" w:rsidRPr="00A71110" w:rsidRDefault="008F5D3D" w:rsidP="00A71110">
      <w:pPr>
        <w:pStyle w:val="a3"/>
        <w:shd w:val="clear" w:color="auto" w:fill="FFFFFF"/>
        <w:spacing w:before="0" w:beforeAutospacing="0" w:after="150" w:afterAutospacing="0"/>
        <w:jc w:val="both"/>
      </w:pPr>
      <w:r w:rsidRPr="008A307E">
        <w:t>Практическое занятие №</w:t>
      </w:r>
      <w:r w:rsidRPr="00A71110">
        <w:t xml:space="preserve"> 6. Регуляция экспрессии генов </w:t>
      </w:r>
      <w:proofErr w:type="gramStart"/>
      <w:r w:rsidRPr="00A71110">
        <w:t>у</w:t>
      </w:r>
      <w:proofErr w:type="gramEnd"/>
      <w:r w:rsidRPr="00A71110">
        <w:t xml:space="preserve"> прокариот и эукариот. </w:t>
      </w:r>
    </w:p>
    <w:p w:rsidR="008F5D3D" w:rsidRPr="00A71110" w:rsidRDefault="008F5D3D" w:rsidP="00A71110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110">
        <w:rPr>
          <w:rFonts w:ascii="Times New Roman" w:hAnsi="Times New Roman" w:cs="Times New Roman"/>
          <w:sz w:val="24"/>
          <w:szCs w:val="24"/>
        </w:rPr>
        <w:t>Виды  оперонов. Механизмы регуляции генной активности у прокариот</w:t>
      </w:r>
      <w:proofErr w:type="gramStart"/>
      <w:r w:rsidRPr="00A711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111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A7111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71110">
        <w:rPr>
          <w:rFonts w:ascii="Times New Roman" w:hAnsi="Times New Roman" w:cs="Times New Roman"/>
          <w:sz w:val="24"/>
          <w:szCs w:val="24"/>
        </w:rPr>
        <w:t>актозны</w:t>
      </w:r>
      <w:r w:rsidR="00BD1AAE" w:rsidRPr="00A71110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A711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71110">
        <w:rPr>
          <w:rFonts w:ascii="Times New Roman" w:hAnsi="Times New Roman" w:cs="Times New Roman"/>
          <w:sz w:val="24"/>
          <w:szCs w:val="24"/>
        </w:rPr>
        <w:t>триптофановые</w:t>
      </w:r>
      <w:proofErr w:type="spellEnd"/>
      <w:r w:rsidRPr="00A71110">
        <w:rPr>
          <w:rFonts w:ascii="Times New Roman" w:hAnsi="Times New Roman" w:cs="Times New Roman"/>
          <w:sz w:val="24"/>
          <w:szCs w:val="24"/>
        </w:rPr>
        <w:t xml:space="preserve"> опероны</w:t>
      </w:r>
      <w:r w:rsidR="00BD1AAE" w:rsidRPr="00A71110">
        <w:rPr>
          <w:rFonts w:ascii="Times New Roman" w:hAnsi="Times New Roman" w:cs="Times New Roman"/>
          <w:sz w:val="24"/>
          <w:szCs w:val="24"/>
        </w:rPr>
        <w:t xml:space="preserve"> (негативная и позитивная регуляция)</w:t>
      </w:r>
      <w:r w:rsidRPr="00A711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5D3D" w:rsidRPr="00A71110" w:rsidRDefault="008F5D3D" w:rsidP="00A71110">
      <w:pPr>
        <w:pStyle w:val="a4"/>
        <w:numPr>
          <w:ilvl w:val="0"/>
          <w:numId w:val="23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110">
        <w:rPr>
          <w:rFonts w:ascii="Times New Roman" w:hAnsi="Times New Roman" w:cs="Times New Roman"/>
          <w:sz w:val="24"/>
          <w:szCs w:val="24"/>
        </w:rPr>
        <w:t>Регуляторные элементы эукариот.</w:t>
      </w:r>
    </w:p>
    <w:p w:rsidR="008F5D3D" w:rsidRPr="00A71110" w:rsidRDefault="008F5D3D" w:rsidP="00A71110">
      <w:pPr>
        <w:pStyle w:val="a4"/>
        <w:numPr>
          <w:ilvl w:val="0"/>
          <w:numId w:val="23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110">
        <w:rPr>
          <w:rFonts w:ascii="Times New Roman" w:hAnsi="Times New Roman" w:cs="Times New Roman"/>
          <w:sz w:val="24"/>
          <w:szCs w:val="24"/>
        </w:rPr>
        <w:lastRenderedPageBreak/>
        <w:t xml:space="preserve">Регуляция генной активности у эукариот на уровне транскрипции, трансляции, </w:t>
      </w:r>
      <w:proofErr w:type="spellStart"/>
      <w:r w:rsidRPr="00A71110">
        <w:rPr>
          <w:rFonts w:ascii="Times New Roman" w:hAnsi="Times New Roman" w:cs="Times New Roman"/>
          <w:sz w:val="24"/>
          <w:szCs w:val="24"/>
        </w:rPr>
        <w:t>процессинга</w:t>
      </w:r>
      <w:proofErr w:type="spellEnd"/>
      <w:r w:rsidRPr="00A711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1110">
        <w:rPr>
          <w:rFonts w:ascii="Times New Roman" w:hAnsi="Times New Roman" w:cs="Times New Roman"/>
          <w:sz w:val="24"/>
          <w:szCs w:val="24"/>
        </w:rPr>
        <w:t>посттрансляционная</w:t>
      </w:r>
      <w:proofErr w:type="spellEnd"/>
      <w:r w:rsidRPr="00A71110">
        <w:rPr>
          <w:rFonts w:ascii="Times New Roman" w:hAnsi="Times New Roman" w:cs="Times New Roman"/>
          <w:sz w:val="24"/>
          <w:szCs w:val="24"/>
        </w:rPr>
        <w:t xml:space="preserve"> регуляция</w:t>
      </w:r>
      <w:proofErr w:type="gramStart"/>
      <w:r w:rsidRPr="00A711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111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7111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71110">
        <w:rPr>
          <w:rFonts w:ascii="Times New Roman" w:hAnsi="Times New Roman" w:cs="Times New Roman"/>
          <w:sz w:val="24"/>
          <w:szCs w:val="24"/>
        </w:rPr>
        <w:t>пецифическая и неспецифическая)</w:t>
      </w:r>
    </w:p>
    <w:p w:rsidR="008F5D3D" w:rsidRPr="00A71110" w:rsidRDefault="008F5D3D" w:rsidP="00A71110">
      <w:pPr>
        <w:pStyle w:val="a4"/>
        <w:spacing w:after="100" w:afterAutospacing="1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F5D3D" w:rsidRPr="00A71110" w:rsidRDefault="00BD1AAE" w:rsidP="00A71110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</w:t>
      </w:r>
      <w:r w:rsidRPr="00A71110">
        <w:rPr>
          <w:rFonts w:ascii="Times New Roman" w:hAnsi="Times New Roman" w:cs="Times New Roman"/>
          <w:b/>
          <w:sz w:val="24"/>
          <w:szCs w:val="24"/>
        </w:rPr>
        <w:t xml:space="preserve"> 7. Контрольная работа по молекулярным и цитологическим основам наследственности.</w:t>
      </w:r>
    </w:p>
    <w:p w:rsidR="00BD1AAE" w:rsidRPr="00A71110" w:rsidRDefault="00BD1AAE" w:rsidP="00A71110">
      <w:pPr>
        <w:pStyle w:val="a6"/>
        <w:spacing w:after="0"/>
        <w:jc w:val="both"/>
      </w:pPr>
      <w:r w:rsidRPr="00A71110">
        <w:t>Контрольные вопросы по разделу «Молекулярные и цитологические основы наследственности»</w:t>
      </w:r>
    </w:p>
    <w:p w:rsidR="00BD1AAE" w:rsidRPr="00A71110" w:rsidRDefault="00BD1AAE" w:rsidP="00A71110">
      <w:pPr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71110">
        <w:rPr>
          <w:rFonts w:ascii="Times New Roman" w:hAnsi="Times New Roman" w:cs="Times New Roman"/>
          <w:sz w:val="24"/>
          <w:szCs w:val="24"/>
        </w:rPr>
        <w:t xml:space="preserve">Строение свойства и функции нуклеиновых кислот. Формы ДНК, Типы и виды РНК в клетке. </w:t>
      </w:r>
    </w:p>
    <w:p w:rsidR="00BD1AAE" w:rsidRPr="00A71110" w:rsidRDefault="00BD1AAE" w:rsidP="00A71110">
      <w:pPr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71110">
        <w:rPr>
          <w:rFonts w:ascii="Times New Roman" w:hAnsi="Times New Roman" w:cs="Times New Roman"/>
          <w:sz w:val="24"/>
          <w:szCs w:val="24"/>
        </w:rPr>
        <w:t xml:space="preserve">Организация генома </w:t>
      </w:r>
      <w:proofErr w:type="gramStart"/>
      <w:r w:rsidRPr="00A7111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71110">
        <w:rPr>
          <w:rFonts w:ascii="Times New Roman" w:hAnsi="Times New Roman" w:cs="Times New Roman"/>
          <w:sz w:val="24"/>
          <w:szCs w:val="24"/>
        </w:rPr>
        <w:t xml:space="preserve"> прокариот и эукариот. Геном вирусов. Особенности реализации генетической информации.</w:t>
      </w:r>
    </w:p>
    <w:p w:rsidR="00BD1AAE" w:rsidRPr="00A71110" w:rsidRDefault="00BD1AAE" w:rsidP="00A71110">
      <w:pPr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71110">
        <w:rPr>
          <w:rFonts w:ascii="Times New Roman" w:hAnsi="Times New Roman" w:cs="Times New Roman"/>
          <w:sz w:val="24"/>
          <w:szCs w:val="24"/>
        </w:rPr>
        <w:t>Типы и механизмы репликации геномов у различных организмов.</w:t>
      </w:r>
    </w:p>
    <w:p w:rsidR="00BD1AAE" w:rsidRPr="00A71110" w:rsidRDefault="00BD1AAE" w:rsidP="00A71110">
      <w:pPr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71110">
        <w:rPr>
          <w:rFonts w:ascii="Times New Roman" w:hAnsi="Times New Roman" w:cs="Times New Roman"/>
          <w:sz w:val="24"/>
          <w:szCs w:val="24"/>
        </w:rPr>
        <w:t xml:space="preserve">Свойства генетического кода, их биологический смысл. Доказательства генетического кода.  </w:t>
      </w:r>
    </w:p>
    <w:p w:rsidR="00BD1AAE" w:rsidRPr="00A71110" w:rsidRDefault="00BD1AAE" w:rsidP="00A71110">
      <w:pPr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71110">
        <w:rPr>
          <w:rFonts w:ascii="Times New Roman" w:hAnsi="Times New Roman" w:cs="Times New Roman"/>
          <w:sz w:val="24"/>
          <w:szCs w:val="24"/>
        </w:rPr>
        <w:t>Этапы реализации генетической информации в клетках прокариот и эукариот. (транскрипция, процессинг, трансляция).</w:t>
      </w:r>
    </w:p>
    <w:p w:rsidR="00BD1AAE" w:rsidRPr="00A71110" w:rsidRDefault="00BD1AAE" w:rsidP="00A71110">
      <w:pPr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71110">
        <w:rPr>
          <w:rFonts w:ascii="Times New Roman" w:hAnsi="Times New Roman" w:cs="Times New Roman"/>
          <w:sz w:val="24"/>
          <w:szCs w:val="24"/>
        </w:rPr>
        <w:t xml:space="preserve">Строение и свойства </w:t>
      </w:r>
      <w:proofErr w:type="spellStart"/>
      <w:r w:rsidRPr="00A71110">
        <w:rPr>
          <w:rFonts w:ascii="Times New Roman" w:hAnsi="Times New Roman" w:cs="Times New Roman"/>
          <w:sz w:val="24"/>
          <w:szCs w:val="24"/>
        </w:rPr>
        <w:t>интерфазных</w:t>
      </w:r>
      <w:proofErr w:type="spellEnd"/>
      <w:r w:rsidRPr="00A71110">
        <w:rPr>
          <w:rFonts w:ascii="Times New Roman" w:hAnsi="Times New Roman" w:cs="Times New Roman"/>
          <w:sz w:val="24"/>
          <w:szCs w:val="24"/>
        </w:rPr>
        <w:t xml:space="preserve"> и метафазных хромосом. Уровни </w:t>
      </w:r>
      <w:proofErr w:type="spellStart"/>
      <w:r w:rsidRPr="00A71110">
        <w:rPr>
          <w:rFonts w:ascii="Times New Roman" w:hAnsi="Times New Roman" w:cs="Times New Roman"/>
          <w:sz w:val="24"/>
          <w:szCs w:val="24"/>
        </w:rPr>
        <w:t>компактизации</w:t>
      </w:r>
      <w:proofErr w:type="spellEnd"/>
      <w:r w:rsidRPr="00A71110">
        <w:rPr>
          <w:rFonts w:ascii="Times New Roman" w:hAnsi="Times New Roman" w:cs="Times New Roman"/>
          <w:sz w:val="24"/>
          <w:szCs w:val="24"/>
        </w:rPr>
        <w:t xml:space="preserve"> хроматина. Виды хроматина. Кариотип, его свойства. Дайте краткую характеристику этапов транскрипции.</w:t>
      </w:r>
    </w:p>
    <w:p w:rsidR="00BD1AAE" w:rsidRPr="00A71110" w:rsidRDefault="00BD1AAE" w:rsidP="00A71110">
      <w:pPr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71110">
        <w:rPr>
          <w:rFonts w:ascii="Times New Roman" w:hAnsi="Times New Roman" w:cs="Times New Roman"/>
          <w:sz w:val="24"/>
          <w:szCs w:val="24"/>
        </w:rPr>
        <w:t xml:space="preserve">Регуляция экспрессии генов </w:t>
      </w:r>
      <w:proofErr w:type="gramStart"/>
      <w:r w:rsidRPr="00A7111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71110">
        <w:rPr>
          <w:rFonts w:ascii="Times New Roman" w:hAnsi="Times New Roman" w:cs="Times New Roman"/>
          <w:sz w:val="24"/>
          <w:szCs w:val="24"/>
        </w:rPr>
        <w:t xml:space="preserve"> прокариот. Типы оперонов. Негативный и позитивный контроль.</w:t>
      </w:r>
    </w:p>
    <w:p w:rsidR="00BD1AAE" w:rsidRPr="00A71110" w:rsidRDefault="00BD1AAE" w:rsidP="00A71110">
      <w:pPr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71110">
        <w:rPr>
          <w:rFonts w:ascii="Times New Roman" w:hAnsi="Times New Roman" w:cs="Times New Roman"/>
          <w:sz w:val="24"/>
          <w:szCs w:val="24"/>
        </w:rPr>
        <w:t xml:space="preserve">Уровни и механизмы регуляции активности генов </w:t>
      </w:r>
      <w:proofErr w:type="gramStart"/>
      <w:r w:rsidRPr="00A7111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71110">
        <w:rPr>
          <w:rFonts w:ascii="Times New Roman" w:hAnsi="Times New Roman" w:cs="Times New Roman"/>
          <w:sz w:val="24"/>
          <w:szCs w:val="24"/>
        </w:rPr>
        <w:t xml:space="preserve"> эукариот. </w:t>
      </w:r>
    </w:p>
    <w:p w:rsidR="00BD1AAE" w:rsidRPr="00A71110" w:rsidRDefault="00BD1AAE" w:rsidP="00A71110">
      <w:pPr>
        <w:pStyle w:val="a6"/>
        <w:numPr>
          <w:ilvl w:val="0"/>
          <w:numId w:val="25"/>
        </w:numPr>
        <w:spacing w:after="0"/>
        <w:jc w:val="both"/>
      </w:pPr>
      <w:r w:rsidRPr="00A71110">
        <w:t>МГЭ прокариот и эукариот (приведите примеры). Какова роль МГЭ в геноме прокариот и эукариот.</w:t>
      </w:r>
    </w:p>
    <w:p w:rsidR="00A71110" w:rsidRDefault="00A71110" w:rsidP="00A7111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07E" w:rsidRPr="008A307E" w:rsidRDefault="008A307E" w:rsidP="00A7111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</w:t>
      </w:r>
      <w:r w:rsidRPr="00A71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</w:t>
      </w:r>
      <w:r w:rsidRPr="008A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</w:t>
      </w:r>
      <w:r w:rsidRPr="00A71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в классическую генетику.</w:t>
      </w:r>
    </w:p>
    <w:p w:rsidR="008A307E" w:rsidRPr="008A307E" w:rsidRDefault="008A307E" w:rsidP="00A711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7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Генетика как наука, ее цели и задачи. Основные понятия генетики.</w:t>
      </w:r>
    </w:p>
    <w:p w:rsidR="008A307E" w:rsidRPr="008A307E" w:rsidRDefault="008A307E" w:rsidP="00A711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7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Гибридологический метод, его особенности.</w:t>
      </w:r>
      <w:r w:rsidRPr="00A71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07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Анализирующее, возвратные, реципрокные  скрещивания в генетике, их значение.</w:t>
      </w:r>
    </w:p>
    <w:p w:rsidR="008A307E" w:rsidRPr="008A307E" w:rsidRDefault="008A307E" w:rsidP="00A711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генов.</w:t>
      </w:r>
      <w:r w:rsidRPr="00A71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Классификация признаков.</w:t>
      </w:r>
    </w:p>
    <w:p w:rsidR="008A307E" w:rsidRPr="008A307E" w:rsidRDefault="008A307E" w:rsidP="00A711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7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Моногибридное скрещивание. I и II правила Менделя, их цитологические основы. Условия, необходимые для проявления законов Менделя. </w:t>
      </w:r>
    </w:p>
    <w:p w:rsidR="008A307E" w:rsidRPr="00A71110" w:rsidRDefault="008A307E" w:rsidP="00A711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об </w:t>
      </w:r>
      <w:proofErr w:type="spellStart"/>
      <w:r w:rsidRPr="008A307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аллеле</w:t>
      </w:r>
      <w:proofErr w:type="spellEnd"/>
      <w:r w:rsidRPr="008A307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множественном аллелизме.</w:t>
      </w:r>
      <w:r w:rsidRPr="00A71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Наследование групп крови по системе АВО(Н). </w:t>
      </w:r>
    </w:p>
    <w:p w:rsidR="008A307E" w:rsidRPr="008A307E" w:rsidRDefault="008A307E" w:rsidP="00A711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взаимодействия аллельных генов. </w:t>
      </w:r>
    </w:p>
    <w:p w:rsidR="008A307E" w:rsidRPr="008A307E" w:rsidRDefault="008A307E" w:rsidP="00A7111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занятие № </w:t>
      </w:r>
      <w:r w:rsidRPr="00A71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8A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 </w:t>
      </w:r>
      <w:proofErr w:type="spellStart"/>
      <w:r w:rsidRPr="008A3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</w:t>
      </w:r>
      <w:proofErr w:type="spellEnd"/>
      <w:r w:rsidRPr="008A3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полигибридное скрещивание.</w:t>
      </w:r>
    </w:p>
    <w:p w:rsidR="008A307E" w:rsidRPr="008A307E" w:rsidRDefault="008A307E" w:rsidP="00A71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7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8A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8A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Дигибридное</w:t>
      </w:r>
      <w:proofErr w:type="spellEnd"/>
      <w:r w:rsidRPr="008A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скрещивание. Закон независимого наследования признаков, его цитологические основы. </w:t>
      </w:r>
    </w:p>
    <w:p w:rsidR="008A307E" w:rsidRPr="008A307E" w:rsidRDefault="008A307E" w:rsidP="00A71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7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8A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Полигибридное скрещивание, как скрещивание особей одного вида, различающихся по нескольким генам.</w:t>
      </w:r>
    </w:p>
    <w:p w:rsidR="00A71110" w:rsidRDefault="00A71110" w:rsidP="00A71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07E" w:rsidRPr="008A307E" w:rsidRDefault="008A307E" w:rsidP="00A71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занятие № </w:t>
      </w:r>
      <w:r w:rsidRPr="00A71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10- 11</w:t>
      </w:r>
      <w:r w:rsidRPr="008A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 </w:t>
      </w:r>
      <w:r w:rsidRPr="008A3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Неаллельные гены. </w:t>
      </w:r>
    </w:p>
    <w:p w:rsidR="008A307E" w:rsidRPr="008A307E" w:rsidRDefault="008A307E" w:rsidP="00A711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неаллельных генов и формы их взаимодействия.</w:t>
      </w:r>
    </w:p>
    <w:p w:rsidR="008A307E" w:rsidRPr="008A307E" w:rsidRDefault="008A307E" w:rsidP="00A7111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30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Комплементарность</w:t>
      </w:r>
      <w:proofErr w:type="spellEnd"/>
      <w:r w:rsidRPr="008A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примеры </w:t>
      </w:r>
      <w:proofErr w:type="spellStart"/>
      <w:r w:rsidRPr="008A30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комплементарного</w:t>
      </w:r>
      <w:proofErr w:type="spellEnd"/>
      <w:r w:rsidRPr="008A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неаллельных генов у растений, животных и человека.</w:t>
      </w:r>
    </w:p>
    <w:p w:rsidR="008A307E" w:rsidRPr="008A307E" w:rsidRDefault="008A307E" w:rsidP="00A7111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30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Эпистаз</w:t>
      </w:r>
      <w:proofErr w:type="spellEnd"/>
      <w:r w:rsidRPr="008A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формы и примеры. Молекулярный механизм </w:t>
      </w:r>
      <w:proofErr w:type="spellStart"/>
      <w:r w:rsidRPr="008A307E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эпистаза</w:t>
      </w:r>
      <w:proofErr w:type="spellEnd"/>
      <w:r w:rsidRPr="008A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примере “бомбейского феномена”.</w:t>
      </w:r>
    </w:p>
    <w:p w:rsidR="008A307E" w:rsidRPr="008A307E" w:rsidRDefault="008A307E" w:rsidP="00A7111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Полигенное наследование. Количественная и качественная полимерия, примеры.</w:t>
      </w:r>
    </w:p>
    <w:p w:rsidR="008A307E" w:rsidRPr="008A307E" w:rsidRDefault="008A307E" w:rsidP="00A7111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занятие № </w:t>
      </w:r>
      <w:r w:rsidRPr="00A71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8A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</w:t>
      </w:r>
      <w:r w:rsidRPr="008A3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Цитологические основы сцепленного наследования.</w:t>
      </w:r>
    </w:p>
    <w:p w:rsidR="008A307E" w:rsidRPr="008A307E" w:rsidRDefault="008A307E" w:rsidP="00A71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7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8A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Независимое комбинирование и сцепленное наследование, их цитологические основы.</w:t>
      </w:r>
    </w:p>
    <w:p w:rsidR="008A307E" w:rsidRPr="008A307E" w:rsidRDefault="008A307E" w:rsidP="00A71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7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8A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Формы сцепления генов по Т. Моргану (генетические схемы).</w:t>
      </w:r>
    </w:p>
    <w:p w:rsidR="008A307E" w:rsidRPr="008A307E" w:rsidRDefault="008A307E" w:rsidP="00A71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7E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8A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Варианты кроссинговера (одиночный, двойной, неравный, митотический). Понятие об интерференции.</w:t>
      </w:r>
    </w:p>
    <w:p w:rsidR="008A307E" w:rsidRPr="00A71110" w:rsidRDefault="008A307E" w:rsidP="00A71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7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8A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Принцип построения генетических карт хромосом.  </w:t>
      </w:r>
    </w:p>
    <w:p w:rsidR="008A307E" w:rsidRPr="008A307E" w:rsidRDefault="008A307E" w:rsidP="00A71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7E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8A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Хромосомная теория наследственности.</w:t>
      </w:r>
    </w:p>
    <w:p w:rsidR="008A307E" w:rsidRPr="008A307E" w:rsidRDefault="008A307E" w:rsidP="00A71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занятие № </w:t>
      </w:r>
      <w:r w:rsidR="00CD44AE" w:rsidRPr="00A71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r w:rsidRPr="008A3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Генетика пола. Наследование признаков</w:t>
      </w:r>
      <w:r w:rsidR="00CD44AE" w:rsidRPr="00A71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8A3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сцепленных с полом.</w:t>
      </w:r>
    </w:p>
    <w:p w:rsidR="008A307E" w:rsidRPr="008A307E" w:rsidRDefault="008A307E" w:rsidP="00A71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7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8A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Балансовая теория пола </w:t>
      </w:r>
      <w:r w:rsidR="00CD44AE" w:rsidRPr="00A71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дрозофилы </w:t>
      </w:r>
      <w:r w:rsidRPr="008A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</w:t>
      </w:r>
      <w:proofErr w:type="spellStart"/>
      <w:r w:rsidRPr="008A307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Бриджеса</w:t>
      </w:r>
      <w:proofErr w:type="spellEnd"/>
      <w:r w:rsidRPr="008A30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307E" w:rsidRPr="008A307E" w:rsidRDefault="008A307E" w:rsidP="00A71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7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8A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Типы хромосомного определения пола у человека и животных.</w:t>
      </w:r>
    </w:p>
    <w:p w:rsidR="008A307E" w:rsidRPr="008A307E" w:rsidRDefault="008A307E" w:rsidP="00A71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7E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8A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44AE" w:rsidRPr="00A7111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полового хроматина.</w:t>
      </w:r>
    </w:p>
    <w:p w:rsidR="008A307E" w:rsidRPr="008A307E" w:rsidRDefault="008A307E" w:rsidP="00A71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7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8A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Механизмы первичной </w:t>
      </w:r>
      <w:r w:rsidR="00CD44AE" w:rsidRPr="00A71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вторичной </w:t>
      </w:r>
      <w:r w:rsidRPr="008A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детерминации пола у человека, этапы формирования пола у человека.</w:t>
      </w:r>
    </w:p>
    <w:p w:rsidR="008A307E" w:rsidRPr="008A307E" w:rsidRDefault="008A307E" w:rsidP="00A71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7E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8A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Роль Х- хромосомы и У-хромосомы в детерминации пола у человека.</w:t>
      </w:r>
    </w:p>
    <w:p w:rsidR="008A307E" w:rsidRDefault="008A307E" w:rsidP="00A71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7E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8A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Классификация признаков, обусловленных полом.</w:t>
      </w:r>
      <w:r w:rsidR="00CD44AE" w:rsidRPr="00A71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44AE" w:rsidRPr="008A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Наследование признаков, сцепленных с полом, </w:t>
      </w:r>
      <w:proofErr w:type="spellStart"/>
      <w:r w:rsidR="00CD44AE" w:rsidRPr="008A307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крисс-кросс</w:t>
      </w:r>
      <w:proofErr w:type="spellEnd"/>
      <w:r w:rsidR="00CD44AE" w:rsidRPr="008A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наследование.</w:t>
      </w:r>
    </w:p>
    <w:p w:rsidR="00A71110" w:rsidRPr="008A307E" w:rsidRDefault="00A71110" w:rsidP="00A71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4AE" w:rsidRPr="00A71110" w:rsidRDefault="008A307E" w:rsidP="00A71110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 1</w:t>
      </w:r>
      <w:r w:rsidR="00CD44AE" w:rsidRPr="00A71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A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</w:t>
      </w:r>
      <w:r w:rsidR="00CD44AE" w:rsidRPr="00A71110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по разделу «Наследственность» (теория). </w:t>
      </w:r>
    </w:p>
    <w:p w:rsidR="00BD1AAE" w:rsidRPr="00A71110" w:rsidRDefault="00BD1AAE" w:rsidP="00A7111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110">
        <w:rPr>
          <w:rFonts w:ascii="Times New Roman" w:hAnsi="Times New Roman" w:cs="Times New Roman"/>
          <w:sz w:val="24"/>
          <w:szCs w:val="24"/>
        </w:rPr>
        <w:t>Вопросы к контрольной работе.</w:t>
      </w:r>
    </w:p>
    <w:p w:rsidR="00BD1AAE" w:rsidRPr="00A71110" w:rsidRDefault="00BD1AAE" w:rsidP="00A71110">
      <w:pPr>
        <w:pStyle w:val="1"/>
        <w:numPr>
          <w:ilvl w:val="0"/>
          <w:numId w:val="2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71110">
        <w:rPr>
          <w:rFonts w:ascii="Times New Roman" w:hAnsi="Times New Roman"/>
          <w:sz w:val="24"/>
          <w:szCs w:val="24"/>
        </w:rPr>
        <w:t>Условия проявления законов Г.Менделя.</w:t>
      </w:r>
    </w:p>
    <w:p w:rsidR="00BD1AAE" w:rsidRPr="00A71110" w:rsidRDefault="00BD1AAE" w:rsidP="00A71110">
      <w:pPr>
        <w:pStyle w:val="1"/>
        <w:numPr>
          <w:ilvl w:val="0"/>
          <w:numId w:val="2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71110">
        <w:rPr>
          <w:rFonts w:ascii="Times New Roman" w:hAnsi="Times New Roman"/>
          <w:sz w:val="24"/>
          <w:szCs w:val="24"/>
        </w:rPr>
        <w:t>Свойства генов в отношении фенотипических признаков.</w:t>
      </w:r>
    </w:p>
    <w:p w:rsidR="00BD1AAE" w:rsidRPr="00A71110" w:rsidRDefault="00BD1AAE" w:rsidP="00A71110">
      <w:pPr>
        <w:pStyle w:val="1"/>
        <w:numPr>
          <w:ilvl w:val="0"/>
          <w:numId w:val="2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71110">
        <w:rPr>
          <w:rFonts w:ascii="Times New Roman" w:hAnsi="Times New Roman"/>
          <w:sz w:val="24"/>
          <w:szCs w:val="24"/>
        </w:rPr>
        <w:t>Дайте понятие возвратного и анализирующего скрещиваний. С какой целью они проводятся.</w:t>
      </w:r>
    </w:p>
    <w:p w:rsidR="00BD1AAE" w:rsidRPr="00A71110" w:rsidRDefault="00BD1AAE" w:rsidP="00A71110">
      <w:pPr>
        <w:pStyle w:val="1"/>
        <w:numPr>
          <w:ilvl w:val="0"/>
          <w:numId w:val="2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71110">
        <w:rPr>
          <w:rFonts w:ascii="Times New Roman" w:hAnsi="Times New Roman"/>
          <w:sz w:val="24"/>
          <w:szCs w:val="24"/>
        </w:rPr>
        <w:t>Определение аллельных генов и формы их взаимодействия.</w:t>
      </w:r>
    </w:p>
    <w:p w:rsidR="00BD1AAE" w:rsidRPr="00A71110" w:rsidRDefault="00BD1AAE" w:rsidP="00A71110">
      <w:pPr>
        <w:pStyle w:val="1"/>
        <w:numPr>
          <w:ilvl w:val="0"/>
          <w:numId w:val="2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71110">
        <w:rPr>
          <w:rFonts w:ascii="Times New Roman" w:hAnsi="Times New Roman"/>
          <w:sz w:val="24"/>
          <w:szCs w:val="24"/>
        </w:rPr>
        <w:t>Неаллельные гены и формы их взаимодействия.</w:t>
      </w:r>
    </w:p>
    <w:p w:rsidR="00BD1AAE" w:rsidRPr="00A71110" w:rsidRDefault="00BD1AAE" w:rsidP="00A71110">
      <w:pPr>
        <w:pStyle w:val="1"/>
        <w:numPr>
          <w:ilvl w:val="0"/>
          <w:numId w:val="2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71110">
        <w:rPr>
          <w:rFonts w:ascii="Times New Roman" w:hAnsi="Times New Roman"/>
          <w:sz w:val="24"/>
          <w:szCs w:val="24"/>
        </w:rPr>
        <w:t>Что такое кроссинговер? Расшифруйте влияние различных факторов на процесс кроссинговера.</w:t>
      </w:r>
    </w:p>
    <w:p w:rsidR="00BD1AAE" w:rsidRPr="00A71110" w:rsidRDefault="00BD1AAE" w:rsidP="00A71110">
      <w:pPr>
        <w:pStyle w:val="1"/>
        <w:numPr>
          <w:ilvl w:val="0"/>
          <w:numId w:val="2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71110">
        <w:rPr>
          <w:rFonts w:ascii="Times New Roman" w:hAnsi="Times New Roman"/>
          <w:sz w:val="24"/>
          <w:szCs w:val="24"/>
        </w:rPr>
        <w:t>Опишите принцип построения генетических карт.</w:t>
      </w:r>
    </w:p>
    <w:p w:rsidR="00BD1AAE" w:rsidRPr="00A71110" w:rsidRDefault="00BD1AAE" w:rsidP="00A71110">
      <w:pPr>
        <w:pStyle w:val="1"/>
        <w:numPr>
          <w:ilvl w:val="0"/>
          <w:numId w:val="2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71110">
        <w:rPr>
          <w:rFonts w:ascii="Times New Roman" w:hAnsi="Times New Roman"/>
          <w:sz w:val="24"/>
          <w:szCs w:val="24"/>
        </w:rPr>
        <w:t>Способы хромосомного определения пола и типы детерминации пола у человека и животных.</w:t>
      </w:r>
    </w:p>
    <w:p w:rsidR="00BD1AAE" w:rsidRPr="00A71110" w:rsidRDefault="00BD1AAE" w:rsidP="00A71110">
      <w:pPr>
        <w:pStyle w:val="1"/>
        <w:numPr>
          <w:ilvl w:val="0"/>
          <w:numId w:val="2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71110">
        <w:rPr>
          <w:rFonts w:ascii="Times New Roman" w:hAnsi="Times New Roman"/>
          <w:sz w:val="24"/>
          <w:szCs w:val="24"/>
        </w:rPr>
        <w:t xml:space="preserve">Определение пола у дрозофилы, согласно  балансовой теории </w:t>
      </w:r>
      <w:proofErr w:type="spellStart"/>
      <w:r w:rsidRPr="00A71110">
        <w:rPr>
          <w:rFonts w:ascii="Times New Roman" w:hAnsi="Times New Roman"/>
          <w:sz w:val="24"/>
          <w:szCs w:val="24"/>
        </w:rPr>
        <w:t>К.Бриджеса</w:t>
      </w:r>
      <w:proofErr w:type="spellEnd"/>
      <w:r w:rsidRPr="00A71110">
        <w:rPr>
          <w:rFonts w:ascii="Times New Roman" w:hAnsi="Times New Roman"/>
          <w:sz w:val="24"/>
          <w:szCs w:val="24"/>
        </w:rPr>
        <w:t xml:space="preserve">. </w:t>
      </w:r>
    </w:p>
    <w:p w:rsidR="00BD1AAE" w:rsidRPr="00A71110" w:rsidRDefault="00BD1AAE" w:rsidP="00A71110">
      <w:pPr>
        <w:pStyle w:val="1"/>
        <w:numPr>
          <w:ilvl w:val="0"/>
          <w:numId w:val="2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71110">
        <w:rPr>
          <w:rFonts w:ascii="Times New Roman" w:hAnsi="Times New Roman"/>
          <w:sz w:val="24"/>
          <w:szCs w:val="24"/>
        </w:rPr>
        <w:t>Уровни определения пола у человека.</w:t>
      </w:r>
    </w:p>
    <w:p w:rsidR="00BD1AAE" w:rsidRPr="00A71110" w:rsidRDefault="00BD1AAE" w:rsidP="00A71110">
      <w:pPr>
        <w:pStyle w:val="1"/>
        <w:numPr>
          <w:ilvl w:val="0"/>
          <w:numId w:val="2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71110">
        <w:rPr>
          <w:rFonts w:ascii="Times New Roman" w:hAnsi="Times New Roman"/>
          <w:sz w:val="24"/>
          <w:szCs w:val="24"/>
        </w:rPr>
        <w:t xml:space="preserve"> Назовите особенности гибридологического метода. </w:t>
      </w:r>
    </w:p>
    <w:p w:rsidR="00BD1AAE" w:rsidRPr="00A71110" w:rsidRDefault="00BD1AAE" w:rsidP="00A71110">
      <w:pPr>
        <w:pStyle w:val="1"/>
        <w:numPr>
          <w:ilvl w:val="0"/>
          <w:numId w:val="2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71110">
        <w:rPr>
          <w:rFonts w:ascii="Times New Roman" w:hAnsi="Times New Roman"/>
          <w:sz w:val="24"/>
          <w:szCs w:val="24"/>
        </w:rPr>
        <w:t xml:space="preserve"> Наследование количественных признаков. Качественная и количественная полимерия.</w:t>
      </w:r>
    </w:p>
    <w:p w:rsidR="00BD1AAE" w:rsidRPr="00A71110" w:rsidRDefault="00BD1AAE" w:rsidP="00A71110">
      <w:pPr>
        <w:pStyle w:val="1"/>
        <w:numPr>
          <w:ilvl w:val="0"/>
          <w:numId w:val="2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71110">
        <w:rPr>
          <w:rFonts w:ascii="Times New Roman" w:hAnsi="Times New Roman"/>
          <w:sz w:val="24"/>
          <w:szCs w:val="24"/>
        </w:rPr>
        <w:t xml:space="preserve"> Виды кроссинговера. К каким последствиям приводит нарушение процесса кроссинговера? Факторы, влияющие на кроссинговер. Тетрадный анализ.</w:t>
      </w:r>
    </w:p>
    <w:p w:rsidR="00BD1AAE" w:rsidRPr="00A71110" w:rsidRDefault="00BD1AAE" w:rsidP="00A71110">
      <w:pPr>
        <w:pStyle w:val="1"/>
        <w:numPr>
          <w:ilvl w:val="0"/>
          <w:numId w:val="2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71110">
        <w:rPr>
          <w:rFonts w:ascii="Times New Roman" w:hAnsi="Times New Roman"/>
          <w:sz w:val="24"/>
          <w:szCs w:val="24"/>
        </w:rPr>
        <w:t xml:space="preserve"> Что такое интерференция?</w:t>
      </w:r>
    </w:p>
    <w:p w:rsidR="00BD1AAE" w:rsidRPr="00A71110" w:rsidRDefault="00BD1AAE" w:rsidP="00A71110">
      <w:pPr>
        <w:pStyle w:val="1"/>
        <w:numPr>
          <w:ilvl w:val="0"/>
          <w:numId w:val="2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71110">
        <w:rPr>
          <w:rFonts w:ascii="Times New Roman" w:hAnsi="Times New Roman"/>
          <w:sz w:val="24"/>
          <w:szCs w:val="24"/>
        </w:rPr>
        <w:t xml:space="preserve"> Дайте определение </w:t>
      </w:r>
      <w:proofErr w:type="spellStart"/>
      <w:r w:rsidRPr="00A71110">
        <w:rPr>
          <w:rFonts w:ascii="Times New Roman" w:hAnsi="Times New Roman"/>
          <w:sz w:val="24"/>
          <w:szCs w:val="24"/>
        </w:rPr>
        <w:t>гинандроморфизма</w:t>
      </w:r>
      <w:proofErr w:type="spellEnd"/>
      <w:r w:rsidRPr="00A71110">
        <w:rPr>
          <w:rFonts w:ascii="Times New Roman" w:hAnsi="Times New Roman"/>
          <w:sz w:val="24"/>
          <w:szCs w:val="24"/>
        </w:rPr>
        <w:t>. Расшифруйте возможный  механизм его возникновения.</w:t>
      </w:r>
    </w:p>
    <w:p w:rsidR="00BD1AAE" w:rsidRPr="00A71110" w:rsidRDefault="00BD1AAE" w:rsidP="00A71110">
      <w:pPr>
        <w:pStyle w:val="1"/>
        <w:numPr>
          <w:ilvl w:val="0"/>
          <w:numId w:val="24"/>
        </w:numPr>
        <w:tabs>
          <w:tab w:val="num" w:pos="540"/>
        </w:tabs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71110">
        <w:rPr>
          <w:rFonts w:ascii="Times New Roman" w:hAnsi="Times New Roman"/>
          <w:sz w:val="24"/>
          <w:szCs w:val="24"/>
        </w:rPr>
        <w:t xml:space="preserve"> Назовите положения Хромосомной теории наследственности. </w:t>
      </w:r>
    </w:p>
    <w:p w:rsidR="00BD1AAE" w:rsidRPr="00A71110" w:rsidRDefault="00BD1AAE" w:rsidP="00A71110">
      <w:pPr>
        <w:pStyle w:val="1"/>
        <w:numPr>
          <w:ilvl w:val="0"/>
          <w:numId w:val="24"/>
        </w:numPr>
        <w:tabs>
          <w:tab w:val="num" w:pos="540"/>
        </w:tabs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71110">
        <w:rPr>
          <w:rFonts w:ascii="Times New Roman" w:hAnsi="Times New Roman"/>
          <w:sz w:val="24"/>
          <w:szCs w:val="24"/>
        </w:rPr>
        <w:lastRenderedPageBreak/>
        <w:t xml:space="preserve"> Охарактеризуйте У- хромосому человека и ее влияние на формирование пола и другие признаки.</w:t>
      </w:r>
    </w:p>
    <w:p w:rsidR="00CD44AE" w:rsidRPr="00A71110" w:rsidRDefault="00CD44AE" w:rsidP="00A7111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71110">
        <w:rPr>
          <w:rFonts w:ascii="Times New Roman" w:hAnsi="Times New Roman" w:cs="Times New Roman"/>
          <w:sz w:val="24"/>
          <w:szCs w:val="24"/>
          <w:u w:val="single"/>
        </w:rPr>
        <w:t>Подготовка к контрольной работе по решению задач (самостоятельная работа)</w:t>
      </w:r>
    </w:p>
    <w:p w:rsidR="0077645E" w:rsidRPr="00A71110" w:rsidRDefault="00CD44AE" w:rsidP="00A71110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 1</w:t>
      </w:r>
      <w:r w:rsidRPr="00A71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A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</w:t>
      </w:r>
      <w:r w:rsidR="0077645E" w:rsidRPr="00A71110">
        <w:rPr>
          <w:rFonts w:ascii="Times New Roman" w:hAnsi="Times New Roman" w:cs="Times New Roman"/>
          <w:b/>
          <w:sz w:val="24"/>
          <w:szCs w:val="24"/>
        </w:rPr>
        <w:t>Контрольное решение</w:t>
      </w:r>
      <w:r w:rsidRPr="00A71110">
        <w:rPr>
          <w:rFonts w:ascii="Times New Roman" w:hAnsi="Times New Roman" w:cs="Times New Roman"/>
          <w:b/>
          <w:sz w:val="24"/>
          <w:szCs w:val="24"/>
        </w:rPr>
        <w:t xml:space="preserve"> задач по разделу </w:t>
      </w:r>
    </w:p>
    <w:p w:rsidR="00CD44AE" w:rsidRPr="00A71110" w:rsidRDefault="00CD44AE" w:rsidP="00A71110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110">
        <w:rPr>
          <w:rFonts w:ascii="Times New Roman" w:hAnsi="Times New Roman" w:cs="Times New Roman"/>
          <w:b/>
          <w:sz w:val="24"/>
          <w:szCs w:val="24"/>
        </w:rPr>
        <w:t>« Наследственность»</w:t>
      </w:r>
    </w:p>
    <w:p w:rsidR="00CD44AE" w:rsidRPr="00A71110" w:rsidRDefault="00CD44AE" w:rsidP="00A7111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 1</w:t>
      </w:r>
      <w:r w:rsidRPr="00A71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6- 17</w:t>
      </w:r>
      <w:r w:rsidRPr="008A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71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A71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Изменчивость. </w:t>
      </w:r>
    </w:p>
    <w:p w:rsidR="00CD44AE" w:rsidRPr="00A71110" w:rsidRDefault="00CD44AE" w:rsidP="00A71110">
      <w:pPr>
        <w:jc w:val="both"/>
        <w:rPr>
          <w:rFonts w:ascii="Times New Roman" w:hAnsi="Times New Roman" w:cs="Times New Roman"/>
          <w:sz w:val="24"/>
          <w:szCs w:val="24"/>
        </w:rPr>
      </w:pPr>
      <w:r w:rsidRPr="00A71110">
        <w:rPr>
          <w:rFonts w:ascii="Times New Roman" w:hAnsi="Times New Roman" w:cs="Times New Roman"/>
          <w:sz w:val="24"/>
          <w:szCs w:val="24"/>
        </w:rPr>
        <w:t xml:space="preserve">Занятие 1. </w:t>
      </w:r>
    </w:p>
    <w:p w:rsidR="00CD44AE" w:rsidRPr="00A71110" w:rsidRDefault="00CD44AE" w:rsidP="00A7111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1110">
        <w:rPr>
          <w:rFonts w:ascii="Times New Roman" w:hAnsi="Times New Roman" w:cs="Times New Roman"/>
          <w:sz w:val="24"/>
          <w:szCs w:val="24"/>
        </w:rPr>
        <w:t xml:space="preserve">Классификация и характеристика форм изменчивости. </w:t>
      </w:r>
    </w:p>
    <w:p w:rsidR="00CD44AE" w:rsidRPr="00A71110" w:rsidRDefault="00CD44AE" w:rsidP="00A7111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1110">
        <w:rPr>
          <w:rFonts w:ascii="Times New Roman" w:hAnsi="Times New Roman" w:cs="Times New Roman"/>
          <w:sz w:val="24"/>
          <w:szCs w:val="24"/>
        </w:rPr>
        <w:t xml:space="preserve">Классификация мутаций по </w:t>
      </w:r>
      <w:proofErr w:type="spellStart"/>
      <w:r w:rsidRPr="00A71110">
        <w:rPr>
          <w:rFonts w:ascii="Times New Roman" w:hAnsi="Times New Roman" w:cs="Times New Roman"/>
          <w:sz w:val="24"/>
          <w:szCs w:val="24"/>
        </w:rPr>
        <w:t>Мушинскому</w:t>
      </w:r>
      <w:proofErr w:type="spellEnd"/>
      <w:r w:rsidRPr="00A71110">
        <w:rPr>
          <w:rFonts w:ascii="Times New Roman" w:hAnsi="Times New Roman" w:cs="Times New Roman"/>
          <w:sz w:val="24"/>
          <w:szCs w:val="24"/>
        </w:rPr>
        <w:t>.</w:t>
      </w:r>
    </w:p>
    <w:p w:rsidR="00CD44AE" w:rsidRPr="00A71110" w:rsidRDefault="00CD44AE" w:rsidP="00A7111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1110">
        <w:rPr>
          <w:rFonts w:ascii="Times New Roman" w:hAnsi="Times New Roman" w:cs="Times New Roman"/>
          <w:sz w:val="24"/>
          <w:szCs w:val="24"/>
        </w:rPr>
        <w:t xml:space="preserve">Классификация мутаций по </w:t>
      </w:r>
      <w:proofErr w:type="spellStart"/>
      <w:r w:rsidRPr="00A71110">
        <w:rPr>
          <w:rFonts w:ascii="Times New Roman" w:hAnsi="Times New Roman" w:cs="Times New Roman"/>
          <w:sz w:val="24"/>
          <w:szCs w:val="24"/>
        </w:rPr>
        <w:t>Меллеру</w:t>
      </w:r>
      <w:proofErr w:type="spellEnd"/>
      <w:r w:rsidRPr="00A71110">
        <w:rPr>
          <w:rFonts w:ascii="Times New Roman" w:hAnsi="Times New Roman" w:cs="Times New Roman"/>
          <w:sz w:val="24"/>
          <w:szCs w:val="24"/>
        </w:rPr>
        <w:t>.</w:t>
      </w:r>
    </w:p>
    <w:p w:rsidR="00CD44AE" w:rsidRPr="00A71110" w:rsidRDefault="00CD44AE" w:rsidP="00A7111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1110">
        <w:rPr>
          <w:rFonts w:ascii="Times New Roman" w:hAnsi="Times New Roman" w:cs="Times New Roman"/>
          <w:sz w:val="24"/>
          <w:szCs w:val="24"/>
        </w:rPr>
        <w:t xml:space="preserve">Классификация генных мутаций. Примеры болезней. </w:t>
      </w:r>
    </w:p>
    <w:p w:rsidR="006E3AF2" w:rsidRPr="00A71110" w:rsidRDefault="006E3AF2" w:rsidP="00A71110">
      <w:pPr>
        <w:pStyle w:val="a4"/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Моргана на </w:t>
      </w:r>
      <w:proofErr w:type="spellStart"/>
      <w:r w:rsidRPr="00A711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комплементарность</w:t>
      </w:r>
      <w:proofErr w:type="spellEnd"/>
      <w:r w:rsidRPr="00A711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44AE" w:rsidRPr="00A71110" w:rsidRDefault="00CD44AE" w:rsidP="00A7111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1110">
        <w:rPr>
          <w:rFonts w:ascii="Times New Roman" w:hAnsi="Times New Roman" w:cs="Times New Roman"/>
          <w:sz w:val="24"/>
          <w:szCs w:val="24"/>
        </w:rPr>
        <w:t xml:space="preserve">Пенетрантность генов. </w:t>
      </w:r>
    </w:p>
    <w:p w:rsidR="00CD44AE" w:rsidRPr="00A71110" w:rsidRDefault="00CD44AE" w:rsidP="00A7111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110">
        <w:rPr>
          <w:rFonts w:ascii="Times New Roman" w:hAnsi="Times New Roman" w:cs="Times New Roman"/>
          <w:sz w:val="24"/>
          <w:szCs w:val="24"/>
        </w:rPr>
        <w:t>Занятие 2.</w:t>
      </w:r>
    </w:p>
    <w:p w:rsidR="00CD44AE" w:rsidRPr="00A71110" w:rsidRDefault="00CD44AE" w:rsidP="00A71110">
      <w:pPr>
        <w:pStyle w:val="a4"/>
        <w:numPr>
          <w:ilvl w:val="0"/>
          <w:numId w:val="6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110">
        <w:rPr>
          <w:rFonts w:ascii="Times New Roman" w:hAnsi="Times New Roman" w:cs="Times New Roman"/>
          <w:sz w:val="24"/>
          <w:szCs w:val="24"/>
        </w:rPr>
        <w:t>Классификация геномных мутаций.</w:t>
      </w:r>
    </w:p>
    <w:p w:rsidR="00CD44AE" w:rsidRPr="00A71110" w:rsidRDefault="00CD44AE" w:rsidP="00A71110">
      <w:pPr>
        <w:pStyle w:val="a4"/>
        <w:numPr>
          <w:ilvl w:val="0"/>
          <w:numId w:val="6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110">
        <w:rPr>
          <w:rFonts w:ascii="Times New Roman" w:hAnsi="Times New Roman" w:cs="Times New Roman"/>
          <w:sz w:val="24"/>
          <w:szCs w:val="24"/>
        </w:rPr>
        <w:t xml:space="preserve">Классификация хромосомных мутаций. Генетические и цитологические эффекты хромосомных перестроек. </w:t>
      </w:r>
    </w:p>
    <w:p w:rsidR="00CD44AE" w:rsidRPr="00A71110" w:rsidRDefault="00CD44AE" w:rsidP="00A71110">
      <w:pPr>
        <w:pStyle w:val="a4"/>
        <w:numPr>
          <w:ilvl w:val="0"/>
          <w:numId w:val="6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110">
        <w:rPr>
          <w:rFonts w:ascii="Times New Roman" w:hAnsi="Times New Roman" w:cs="Times New Roman"/>
          <w:sz w:val="24"/>
          <w:szCs w:val="24"/>
        </w:rPr>
        <w:t>Цитологическое картирование.</w:t>
      </w:r>
    </w:p>
    <w:p w:rsidR="006E3AF2" w:rsidRPr="00A71110" w:rsidRDefault="00A71110" w:rsidP="00A71110">
      <w:pPr>
        <w:spacing w:after="0" w:line="240" w:lineRule="auto"/>
        <w:ind w:left="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занятие № </w:t>
      </w:r>
      <w:r w:rsidR="006E3AF2" w:rsidRPr="00A71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18. </w:t>
      </w:r>
      <w:r w:rsidR="006E3AF2" w:rsidRPr="00A71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Эволюционная генетика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E3AF2" w:rsidRPr="00A711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E3AF2" w:rsidRPr="00A71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6E3AF2" w:rsidRPr="00A71110" w:rsidRDefault="006E3AF2" w:rsidP="00A71110">
      <w:pPr>
        <w:spacing w:after="0" w:line="240" w:lineRule="auto"/>
        <w:ind w:lef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11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Демографические и генетические характеристики природных и человеческих популяций.</w:t>
      </w:r>
    </w:p>
    <w:p w:rsidR="006E3AF2" w:rsidRPr="00A71110" w:rsidRDefault="006E3AF2" w:rsidP="00A71110">
      <w:pPr>
        <w:spacing w:after="0" w:line="240" w:lineRule="auto"/>
        <w:ind w:lef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110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Классификация элементарных человеческих популяций. </w:t>
      </w:r>
    </w:p>
    <w:p w:rsidR="006E3AF2" w:rsidRPr="00A71110" w:rsidRDefault="006E3AF2" w:rsidP="00A71110">
      <w:pPr>
        <w:spacing w:after="0" w:line="240" w:lineRule="auto"/>
        <w:ind w:lef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110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Факторы эволюции, изменяющие генетическую структуру популяций. </w:t>
      </w:r>
    </w:p>
    <w:p w:rsidR="006E3AF2" w:rsidRPr="00A71110" w:rsidRDefault="006E3AF2" w:rsidP="00A71110">
      <w:pPr>
        <w:spacing w:after="0" w:line="240" w:lineRule="auto"/>
        <w:ind w:lef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110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Система браков. </w:t>
      </w:r>
    </w:p>
    <w:p w:rsidR="0077645E" w:rsidRDefault="006E3AF2" w:rsidP="00A71110">
      <w:pPr>
        <w:spacing w:after="0" w:line="240" w:lineRule="auto"/>
        <w:ind w:lef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11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Популяционно-статистический метод</w:t>
      </w:r>
      <w:r w:rsidR="0077645E" w:rsidRPr="00A711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1110" w:rsidRPr="00A71110" w:rsidRDefault="00A71110" w:rsidP="00A71110">
      <w:pPr>
        <w:spacing w:after="0" w:line="240" w:lineRule="auto"/>
        <w:ind w:lef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F2" w:rsidRPr="00A71110" w:rsidRDefault="006E3AF2" w:rsidP="00A71110">
      <w:pPr>
        <w:spacing w:after="0" w:line="240" w:lineRule="auto"/>
        <w:ind w:left="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 19. Семинар «Эволюционная генетика»</w:t>
      </w:r>
    </w:p>
    <w:p w:rsidR="006E3AF2" w:rsidRPr="00A71110" w:rsidRDefault="006E3AF2" w:rsidP="00A71110">
      <w:pPr>
        <w:spacing w:line="360" w:lineRule="auto"/>
        <w:jc w:val="both"/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</w:pPr>
      <w:r w:rsidRPr="00A71110">
        <w:rPr>
          <w:rFonts w:ascii="Times New Roman" w:hAnsi="Times New Roman" w:cs="Times New Roman"/>
          <w:b/>
          <w:color w:val="000000"/>
          <w:spacing w:val="-10"/>
          <w:w w:val="101"/>
          <w:sz w:val="24"/>
          <w:szCs w:val="24"/>
        </w:rPr>
        <w:t>Тематика докладов к  семинару.</w:t>
      </w:r>
    </w:p>
    <w:p w:rsidR="0077645E" w:rsidRPr="00A71110" w:rsidRDefault="0077645E" w:rsidP="00A71110">
      <w:pPr>
        <w:pStyle w:val="a4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110">
        <w:rPr>
          <w:rFonts w:ascii="Times New Roman" w:hAnsi="Times New Roman" w:cs="Times New Roman"/>
          <w:sz w:val="24"/>
          <w:szCs w:val="24"/>
        </w:rPr>
        <w:t>Влияние мутаций на генетическую структуру человеческих популяций. Виды генетического груза и его последствия для человеческих популяций.</w:t>
      </w:r>
    </w:p>
    <w:p w:rsidR="0077645E" w:rsidRPr="00A71110" w:rsidRDefault="0077645E" w:rsidP="00A71110">
      <w:pPr>
        <w:pStyle w:val="a4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110">
        <w:rPr>
          <w:rFonts w:ascii="Times New Roman" w:hAnsi="Times New Roman" w:cs="Times New Roman"/>
          <w:sz w:val="24"/>
          <w:szCs w:val="24"/>
        </w:rPr>
        <w:t>Влияние миграций на генетическую структуру человеческих популяций.</w:t>
      </w:r>
    </w:p>
    <w:p w:rsidR="0077645E" w:rsidRPr="00A71110" w:rsidRDefault="0077645E" w:rsidP="00A71110">
      <w:pPr>
        <w:pStyle w:val="a4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110">
        <w:rPr>
          <w:rFonts w:ascii="Times New Roman" w:hAnsi="Times New Roman" w:cs="Times New Roman"/>
          <w:sz w:val="24"/>
          <w:szCs w:val="24"/>
        </w:rPr>
        <w:t>Формы изоляции и их влияние на генетическую структуру человеческих популяций.</w:t>
      </w:r>
    </w:p>
    <w:p w:rsidR="0077645E" w:rsidRPr="00A71110" w:rsidRDefault="0077645E" w:rsidP="00A71110">
      <w:pPr>
        <w:pStyle w:val="a4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110">
        <w:rPr>
          <w:rFonts w:ascii="Times New Roman" w:hAnsi="Times New Roman" w:cs="Times New Roman"/>
          <w:sz w:val="24"/>
          <w:szCs w:val="24"/>
        </w:rPr>
        <w:t xml:space="preserve">Специфика действия естественного отбора на генофонд человеческих популяций в ходе эволюции. </w:t>
      </w:r>
    </w:p>
    <w:p w:rsidR="0077645E" w:rsidRPr="00A71110" w:rsidRDefault="0077645E" w:rsidP="00A71110">
      <w:pPr>
        <w:pStyle w:val="a4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110">
        <w:rPr>
          <w:rFonts w:ascii="Times New Roman" w:hAnsi="Times New Roman" w:cs="Times New Roman"/>
          <w:sz w:val="24"/>
          <w:szCs w:val="24"/>
        </w:rPr>
        <w:t xml:space="preserve">Влияние «дрейфа генов» и «эффекта родоначальника» на генетическую структуру человеческих популяций. </w:t>
      </w:r>
    </w:p>
    <w:p w:rsidR="0077645E" w:rsidRPr="00A71110" w:rsidRDefault="0077645E" w:rsidP="00A71110">
      <w:pPr>
        <w:pStyle w:val="a4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110">
        <w:rPr>
          <w:rFonts w:ascii="Times New Roman" w:hAnsi="Times New Roman" w:cs="Times New Roman"/>
          <w:sz w:val="24"/>
          <w:szCs w:val="24"/>
        </w:rPr>
        <w:t>Виды популяционных волн и их влияние на генетическую структуру человеческих популяций.</w:t>
      </w:r>
    </w:p>
    <w:p w:rsidR="0077645E" w:rsidRPr="00A71110" w:rsidRDefault="0077645E" w:rsidP="00A7111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110">
        <w:rPr>
          <w:rFonts w:ascii="Times New Roman" w:hAnsi="Times New Roman" w:cs="Times New Roman"/>
          <w:sz w:val="24"/>
          <w:szCs w:val="24"/>
        </w:rPr>
        <w:t>Влияние половозрастной структуры популяций на ее генофонд.</w:t>
      </w:r>
    </w:p>
    <w:p w:rsidR="0077645E" w:rsidRPr="00A71110" w:rsidRDefault="0077645E" w:rsidP="00A7111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110">
        <w:rPr>
          <w:rFonts w:ascii="Times New Roman" w:hAnsi="Times New Roman" w:cs="Times New Roman"/>
          <w:sz w:val="24"/>
          <w:szCs w:val="24"/>
        </w:rPr>
        <w:lastRenderedPageBreak/>
        <w:t xml:space="preserve">Системы крови у человека. Полиморфизм групп крови и распределение генетических вариантов в популяциях человека. </w:t>
      </w:r>
    </w:p>
    <w:p w:rsidR="006E3AF2" w:rsidRPr="00A71110" w:rsidRDefault="006E3AF2" w:rsidP="00A71110">
      <w:pP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AF2" w:rsidRPr="00A71110" w:rsidRDefault="006E3AF2" w:rsidP="00A71110">
      <w:pPr>
        <w:ind w:right="2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занятие № 20. </w:t>
      </w:r>
      <w:r w:rsidRPr="00A71110">
        <w:rPr>
          <w:rFonts w:ascii="Times New Roman" w:hAnsi="Times New Roman" w:cs="Times New Roman"/>
          <w:b/>
          <w:sz w:val="24"/>
          <w:szCs w:val="24"/>
        </w:rPr>
        <w:t>Контрольная работа по теме: Изменчивость. Генетика популяций.</w:t>
      </w:r>
    </w:p>
    <w:p w:rsidR="00BD1AAE" w:rsidRPr="00A71110" w:rsidRDefault="00BD1AAE" w:rsidP="00A71110">
      <w:pPr>
        <w:pStyle w:val="a6"/>
        <w:jc w:val="both"/>
      </w:pPr>
      <w:r w:rsidRPr="00A71110">
        <w:t xml:space="preserve">Контрольные вопросы </w:t>
      </w:r>
      <w:r w:rsidRPr="00A71110">
        <w:rPr>
          <w:smallCaps/>
        </w:rPr>
        <w:t>ПО ТЕМЕ ИЗМЕНЧИВОСТЬ</w:t>
      </w:r>
      <w:r w:rsidRPr="00A71110">
        <w:t>:</w:t>
      </w:r>
    </w:p>
    <w:p w:rsidR="00BD1AAE" w:rsidRPr="00A71110" w:rsidRDefault="00BD1AAE" w:rsidP="00A7111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110">
        <w:rPr>
          <w:rFonts w:ascii="Times New Roman" w:hAnsi="Times New Roman" w:cs="Times New Roman"/>
          <w:sz w:val="24"/>
          <w:szCs w:val="24"/>
        </w:rPr>
        <w:t xml:space="preserve">Определение и классификация форм изменчивости. </w:t>
      </w:r>
    </w:p>
    <w:p w:rsidR="00BD1AAE" w:rsidRPr="00A71110" w:rsidRDefault="00BD1AAE" w:rsidP="00A7111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110">
        <w:rPr>
          <w:rFonts w:ascii="Times New Roman" w:hAnsi="Times New Roman" w:cs="Times New Roman"/>
          <w:sz w:val="24"/>
          <w:szCs w:val="24"/>
        </w:rPr>
        <w:t>Охарактеризуйте комбинативную изменчивость, ее механизмы, фенотипический эффект и биологическую роль.</w:t>
      </w:r>
    </w:p>
    <w:p w:rsidR="00BD1AAE" w:rsidRPr="00A71110" w:rsidRDefault="00BD1AAE" w:rsidP="00A7111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110">
        <w:rPr>
          <w:rFonts w:ascii="Times New Roman" w:hAnsi="Times New Roman" w:cs="Times New Roman"/>
          <w:sz w:val="24"/>
          <w:szCs w:val="24"/>
        </w:rPr>
        <w:t>Определение мутаций. Классификация мутаций по уровням организации.</w:t>
      </w:r>
    </w:p>
    <w:p w:rsidR="00BD1AAE" w:rsidRPr="00A71110" w:rsidRDefault="00BD1AAE" w:rsidP="00A7111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110">
        <w:rPr>
          <w:rFonts w:ascii="Times New Roman" w:hAnsi="Times New Roman" w:cs="Times New Roman"/>
          <w:sz w:val="24"/>
          <w:szCs w:val="24"/>
        </w:rPr>
        <w:t xml:space="preserve">Классификацию геномных мутаций и наследственные заболевания. </w:t>
      </w:r>
    </w:p>
    <w:p w:rsidR="00BD1AAE" w:rsidRPr="00A71110" w:rsidRDefault="00BD1AAE" w:rsidP="00A7111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110">
        <w:rPr>
          <w:rFonts w:ascii="Times New Roman" w:hAnsi="Times New Roman" w:cs="Times New Roman"/>
          <w:sz w:val="24"/>
          <w:szCs w:val="24"/>
        </w:rPr>
        <w:t>Формы ненаследственной изменчивости, их генетические механизмы и фенотипическое проявление. Привести примеры разных форм.</w:t>
      </w:r>
    </w:p>
    <w:p w:rsidR="00BD1AAE" w:rsidRPr="00A71110" w:rsidRDefault="00BD1AAE" w:rsidP="00A7111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110">
        <w:rPr>
          <w:rFonts w:ascii="Times New Roman" w:hAnsi="Times New Roman" w:cs="Times New Roman"/>
          <w:sz w:val="24"/>
          <w:szCs w:val="24"/>
        </w:rPr>
        <w:t>Приведите классификацию антимутагенов.</w:t>
      </w:r>
    </w:p>
    <w:p w:rsidR="00BD1AAE" w:rsidRPr="00A71110" w:rsidRDefault="00BD1AAE" w:rsidP="00A7111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110">
        <w:rPr>
          <w:rFonts w:ascii="Times New Roman" w:hAnsi="Times New Roman" w:cs="Times New Roman"/>
          <w:sz w:val="24"/>
          <w:szCs w:val="24"/>
        </w:rPr>
        <w:t xml:space="preserve">Система репарации. Механизмы </w:t>
      </w:r>
      <w:proofErr w:type="spellStart"/>
      <w:r w:rsidRPr="00A71110">
        <w:rPr>
          <w:rFonts w:ascii="Times New Roman" w:hAnsi="Times New Roman" w:cs="Times New Roman"/>
          <w:sz w:val="24"/>
          <w:szCs w:val="24"/>
        </w:rPr>
        <w:t>фотореактивной</w:t>
      </w:r>
      <w:proofErr w:type="spellEnd"/>
      <w:r w:rsidRPr="00A711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1110">
        <w:rPr>
          <w:rFonts w:ascii="Times New Roman" w:hAnsi="Times New Roman" w:cs="Times New Roman"/>
          <w:sz w:val="24"/>
          <w:szCs w:val="24"/>
        </w:rPr>
        <w:t>эксцизионной</w:t>
      </w:r>
      <w:proofErr w:type="spellEnd"/>
      <w:r w:rsidRPr="00A71110">
        <w:rPr>
          <w:rFonts w:ascii="Times New Roman" w:hAnsi="Times New Roman" w:cs="Times New Roman"/>
          <w:sz w:val="24"/>
          <w:szCs w:val="24"/>
        </w:rPr>
        <w:t xml:space="preserve"> репарации.</w:t>
      </w:r>
    </w:p>
    <w:p w:rsidR="00BD1AAE" w:rsidRPr="00A71110" w:rsidRDefault="00BD1AAE" w:rsidP="00A7111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110">
        <w:rPr>
          <w:rFonts w:ascii="Times New Roman" w:hAnsi="Times New Roman" w:cs="Times New Roman"/>
          <w:sz w:val="24"/>
          <w:szCs w:val="24"/>
        </w:rPr>
        <w:t>Виды репарации в зависимости от фазы клеточного цикла.</w:t>
      </w:r>
    </w:p>
    <w:p w:rsidR="00BD1AAE" w:rsidRPr="00A71110" w:rsidRDefault="00BD1AAE" w:rsidP="00A7111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110">
        <w:rPr>
          <w:rFonts w:ascii="Times New Roman" w:hAnsi="Times New Roman" w:cs="Times New Roman"/>
          <w:sz w:val="24"/>
          <w:szCs w:val="24"/>
        </w:rPr>
        <w:t>Классификация генных мутаций. Механизмы замены. Примеры наследственных заболеваний.</w:t>
      </w:r>
    </w:p>
    <w:p w:rsidR="00BD1AAE" w:rsidRPr="00A71110" w:rsidRDefault="00BD1AAE" w:rsidP="00A7111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1110">
        <w:rPr>
          <w:rFonts w:ascii="Times New Roman" w:hAnsi="Times New Roman" w:cs="Times New Roman"/>
          <w:sz w:val="24"/>
          <w:szCs w:val="24"/>
        </w:rPr>
        <w:t>Антимутационные</w:t>
      </w:r>
      <w:proofErr w:type="spellEnd"/>
      <w:r w:rsidRPr="00A71110">
        <w:rPr>
          <w:rFonts w:ascii="Times New Roman" w:hAnsi="Times New Roman" w:cs="Times New Roman"/>
          <w:sz w:val="24"/>
          <w:szCs w:val="24"/>
        </w:rPr>
        <w:t xml:space="preserve"> барьеры эукариот.</w:t>
      </w:r>
    </w:p>
    <w:p w:rsidR="00BD1AAE" w:rsidRPr="00A71110" w:rsidRDefault="00BD1AAE" w:rsidP="00A7111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110">
        <w:rPr>
          <w:rFonts w:ascii="Times New Roman" w:hAnsi="Times New Roman" w:cs="Times New Roman"/>
          <w:sz w:val="24"/>
          <w:szCs w:val="24"/>
        </w:rPr>
        <w:t xml:space="preserve">Классификацию </w:t>
      </w:r>
      <w:proofErr w:type="spellStart"/>
      <w:r w:rsidRPr="00A71110">
        <w:rPr>
          <w:rFonts w:ascii="Times New Roman" w:hAnsi="Times New Roman" w:cs="Times New Roman"/>
          <w:sz w:val="24"/>
          <w:szCs w:val="24"/>
        </w:rPr>
        <w:t>тератогенов</w:t>
      </w:r>
      <w:proofErr w:type="spellEnd"/>
      <w:r w:rsidRPr="00A71110">
        <w:rPr>
          <w:rFonts w:ascii="Times New Roman" w:hAnsi="Times New Roman" w:cs="Times New Roman"/>
          <w:sz w:val="24"/>
          <w:szCs w:val="24"/>
        </w:rPr>
        <w:t xml:space="preserve">, механизм их действия. Примеры </w:t>
      </w:r>
      <w:proofErr w:type="spellStart"/>
      <w:r w:rsidRPr="00A71110">
        <w:rPr>
          <w:rFonts w:ascii="Times New Roman" w:hAnsi="Times New Roman" w:cs="Times New Roman"/>
          <w:sz w:val="24"/>
          <w:szCs w:val="24"/>
        </w:rPr>
        <w:t>тератогенов</w:t>
      </w:r>
      <w:proofErr w:type="spellEnd"/>
      <w:r w:rsidRPr="00A71110">
        <w:rPr>
          <w:rFonts w:ascii="Times New Roman" w:hAnsi="Times New Roman" w:cs="Times New Roman"/>
          <w:sz w:val="24"/>
          <w:szCs w:val="24"/>
        </w:rPr>
        <w:t xml:space="preserve"> разных групп. </w:t>
      </w:r>
    </w:p>
    <w:p w:rsidR="00BD1AAE" w:rsidRPr="00A71110" w:rsidRDefault="00BD1AAE" w:rsidP="00A7111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110">
        <w:rPr>
          <w:rFonts w:ascii="Times New Roman" w:hAnsi="Times New Roman" w:cs="Times New Roman"/>
          <w:sz w:val="24"/>
          <w:szCs w:val="24"/>
        </w:rPr>
        <w:t xml:space="preserve">Классификацию мутаций по </w:t>
      </w:r>
      <w:proofErr w:type="spellStart"/>
      <w:r w:rsidRPr="00A71110">
        <w:rPr>
          <w:rFonts w:ascii="Times New Roman" w:hAnsi="Times New Roman" w:cs="Times New Roman"/>
          <w:sz w:val="24"/>
          <w:szCs w:val="24"/>
        </w:rPr>
        <w:t>Меллеру</w:t>
      </w:r>
      <w:proofErr w:type="spellEnd"/>
      <w:r w:rsidRPr="00A71110">
        <w:rPr>
          <w:rFonts w:ascii="Times New Roman" w:hAnsi="Times New Roman" w:cs="Times New Roman"/>
          <w:sz w:val="24"/>
          <w:szCs w:val="24"/>
        </w:rPr>
        <w:t>.</w:t>
      </w:r>
    </w:p>
    <w:p w:rsidR="00BD1AAE" w:rsidRDefault="00BD1AAE" w:rsidP="00A7111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110">
        <w:rPr>
          <w:rFonts w:ascii="Times New Roman" w:hAnsi="Times New Roman" w:cs="Times New Roman"/>
          <w:sz w:val="24"/>
          <w:szCs w:val="24"/>
        </w:rPr>
        <w:t xml:space="preserve">Мутагенез спонтанный и индуцированный. Классификация мутагенов и механизм их действия. </w:t>
      </w:r>
    </w:p>
    <w:p w:rsidR="00A71110" w:rsidRPr="00A71110" w:rsidRDefault="00A71110" w:rsidP="00A71110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D1AAE" w:rsidRPr="00A71110" w:rsidRDefault="00BD1AAE" w:rsidP="00A71110">
      <w:pPr>
        <w:spacing w:line="36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A71110">
        <w:rPr>
          <w:rFonts w:ascii="Times New Roman" w:hAnsi="Times New Roman" w:cs="Times New Roman"/>
          <w:sz w:val="24"/>
          <w:szCs w:val="24"/>
        </w:rPr>
        <w:t xml:space="preserve">Контрольные вопросы </w:t>
      </w:r>
      <w:r w:rsidRPr="00A71110">
        <w:rPr>
          <w:rFonts w:ascii="Times New Roman" w:hAnsi="Times New Roman" w:cs="Times New Roman"/>
          <w:smallCaps/>
          <w:sz w:val="24"/>
          <w:szCs w:val="24"/>
        </w:rPr>
        <w:t>ПО ГЕНЕТИКЕ ПОПУЛЯЦИЙ.</w:t>
      </w:r>
    </w:p>
    <w:p w:rsidR="00BD1AAE" w:rsidRPr="00A71110" w:rsidRDefault="00BD1AAE" w:rsidP="00A71110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1110">
        <w:rPr>
          <w:rFonts w:ascii="Times New Roman" w:hAnsi="Times New Roman" w:cs="Times New Roman"/>
          <w:bCs/>
          <w:sz w:val="24"/>
          <w:szCs w:val="24"/>
        </w:rPr>
        <w:t>Определение природных и человеческих популяций. Характеристики природных популяций.</w:t>
      </w:r>
    </w:p>
    <w:p w:rsidR="00BD1AAE" w:rsidRPr="00A71110" w:rsidRDefault="00BD1AAE" w:rsidP="00A71110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1110">
        <w:rPr>
          <w:rFonts w:ascii="Times New Roman" w:hAnsi="Times New Roman" w:cs="Times New Roman"/>
          <w:bCs/>
          <w:sz w:val="24"/>
          <w:szCs w:val="24"/>
        </w:rPr>
        <w:t>Популяционная структура вида Но</w:t>
      </w:r>
      <w:r w:rsidRPr="00A71110">
        <w:rPr>
          <w:rFonts w:ascii="Times New Roman" w:hAnsi="Times New Roman" w:cs="Times New Roman"/>
          <w:bCs/>
          <w:sz w:val="24"/>
          <w:szCs w:val="24"/>
          <w:lang w:val="en-US"/>
        </w:rPr>
        <w:t>mo</w:t>
      </w:r>
      <w:r w:rsidRPr="00A711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1110">
        <w:rPr>
          <w:rFonts w:ascii="Times New Roman" w:hAnsi="Times New Roman" w:cs="Times New Roman"/>
          <w:bCs/>
          <w:sz w:val="24"/>
          <w:szCs w:val="24"/>
          <w:lang w:val="en-US"/>
        </w:rPr>
        <w:t>sapiens</w:t>
      </w:r>
      <w:r w:rsidRPr="00A71110">
        <w:rPr>
          <w:rFonts w:ascii="Times New Roman" w:hAnsi="Times New Roman" w:cs="Times New Roman"/>
          <w:bCs/>
          <w:sz w:val="24"/>
          <w:szCs w:val="24"/>
        </w:rPr>
        <w:t>. Классификация элементарных человеческих популяций.</w:t>
      </w:r>
    </w:p>
    <w:p w:rsidR="00BD1AAE" w:rsidRPr="00A71110" w:rsidRDefault="00BD1AAE" w:rsidP="00A71110">
      <w:pPr>
        <w:pStyle w:val="a6"/>
        <w:numPr>
          <w:ilvl w:val="0"/>
          <w:numId w:val="27"/>
        </w:numPr>
        <w:suppressAutoHyphens/>
        <w:spacing w:after="0"/>
        <w:jc w:val="both"/>
        <w:rPr>
          <w:bCs/>
        </w:rPr>
      </w:pPr>
      <w:r w:rsidRPr="00A71110">
        <w:rPr>
          <w:bCs/>
        </w:rPr>
        <w:t>Генетические характеристики человеческих популяций:</w:t>
      </w:r>
    </w:p>
    <w:p w:rsidR="00BD1AAE" w:rsidRPr="00A71110" w:rsidRDefault="00BD1AAE" w:rsidP="00A71110">
      <w:pPr>
        <w:pStyle w:val="a6"/>
        <w:spacing w:after="0"/>
        <w:ind w:left="360"/>
        <w:jc w:val="both"/>
        <w:rPr>
          <w:bCs/>
        </w:rPr>
      </w:pPr>
      <w:r w:rsidRPr="00A71110">
        <w:rPr>
          <w:bCs/>
        </w:rPr>
        <w:t>а) генофонд и генетическая гетерогенность человеческих популяций,</w:t>
      </w:r>
    </w:p>
    <w:p w:rsidR="00BD1AAE" w:rsidRPr="00A71110" w:rsidRDefault="00BD1AAE" w:rsidP="00A71110">
      <w:pPr>
        <w:pStyle w:val="a6"/>
        <w:spacing w:after="0"/>
        <w:ind w:left="360"/>
        <w:jc w:val="both"/>
        <w:rPr>
          <w:bCs/>
        </w:rPr>
      </w:pPr>
      <w:r w:rsidRPr="00A71110">
        <w:rPr>
          <w:bCs/>
        </w:rPr>
        <w:t>б) внутрипопуляционный полиморфизм, его классификация и примеры,</w:t>
      </w:r>
    </w:p>
    <w:p w:rsidR="00BD1AAE" w:rsidRPr="00A71110" w:rsidRDefault="00BD1AAE" w:rsidP="00A71110">
      <w:pPr>
        <w:pStyle w:val="a6"/>
        <w:spacing w:after="0"/>
        <w:ind w:left="360"/>
        <w:jc w:val="both"/>
        <w:rPr>
          <w:bCs/>
        </w:rPr>
      </w:pPr>
      <w:r w:rsidRPr="00A71110">
        <w:rPr>
          <w:bCs/>
        </w:rPr>
        <w:t>в) генетическая структура популяций.</w:t>
      </w:r>
    </w:p>
    <w:p w:rsidR="00BD1AAE" w:rsidRPr="00A71110" w:rsidRDefault="00BD1AAE" w:rsidP="00A71110">
      <w:pPr>
        <w:pStyle w:val="a6"/>
        <w:numPr>
          <w:ilvl w:val="0"/>
          <w:numId w:val="27"/>
        </w:numPr>
        <w:spacing w:after="0"/>
        <w:jc w:val="both"/>
        <w:rPr>
          <w:bCs/>
        </w:rPr>
      </w:pPr>
      <w:r w:rsidRPr="00A71110">
        <w:rPr>
          <w:bCs/>
        </w:rPr>
        <w:t xml:space="preserve">Закон генетической стабильности </w:t>
      </w:r>
      <w:proofErr w:type="spellStart"/>
      <w:r w:rsidRPr="00A71110">
        <w:rPr>
          <w:bCs/>
        </w:rPr>
        <w:t>Харди-Вайнберга</w:t>
      </w:r>
      <w:proofErr w:type="spellEnd"/>
      <w:r w:rsidRPr="00A71110">
        <w:rPr>
          <w:bCs/>
        </w:rPr>
        <w:t>, условия его действия в человеческих популяциях (механизмы, поддерживающие равновесие).</w:t>
      </w:r>
    </w:p>
    <w:p w:rsidR="00BD1AAE" w:rsidRPr="00A71110" w:rsidRDefault="00BD1AAE" w:rsidP="00A71110">
      <w:pPr>
        <w:pStyle w:val="a6"/>
        <w:numPr>
          <w:ilvl w:val="0"/>
          <w:numId w:val="27"/>
        </w:numPr>
        <w:suppressAutoHyphens/>
        <w:spacing w:after="0"/>
        <w:jc w:val="both"/>
        <w:rPr>
          <w:bCs/>
        </w:rPr>
      </w:pPr>
      <w:r w:rsidRPr="00A71110">
        <w:rPr>
          <w:bCs/>
        </w:rPr>
        <w:t xml:space="preserve">Демографические характеристики популяций (численность и ее прирост, половозрастная структура, </w:t>
      </w:r>
      <w:proofErr w:type="spellStart"/>
      <w:r w:rsidRPr="00A71110">
        <w:rPr>
          <w:bCs/>
        </w:rPr>
        <w:t>брачность</w:t>
      </w:r>
      <w:proofErr w:type="spellEnd"/>
      <w:r w:rsidRPr="00A71110">
        <w:rPr>
          <w:bCs/>
        </w:rPr>
        <w:t xml:space="preserve"> и плодовитость, семейная структура, рождаемость, смертность), их влияние на генофонд и генетическую структуру популяций.</w:t>
      </w:r>
    </w:p>
    <w:p w:rsidR="00BD1AAE" w:rsidRPr="00A71110" w:rsidRDefault="00BD1AAE" w:rsidP="00A71110">
      <w:pPr>
        <w:pStyle w:val="a6"/>
        <w:numPr>
          <w:ilvl w:val="0"/>
          <w:numId w:val="27"/>
        </w:numPr>
        <w:suppressAutoHyphens/>
        <w:spacing w:after="0"/>
        <w:jc w:val="both"/>
        <w:rPr>
          <w:bCs/>
        </w:rPr>
      </w:pPr>
      <w:r w:rsidRPr="00A71110">
        <w:rPr>
          <w:bCs/>
        </w:rPr>
        <w:t>Факторы, нарушающие генетическую стабильность популяций (эволюционные факторы) и специфика их действия в человеческих популяциях:</w:t>
      </w:r>
    </w:p>
    <w:p w:rsidR="00BD1AAE" w:rsidRPr="00A71110" w:rsidRDefault="00BD1AAE" w:rsidP="00A71110">
      <w:pPr>
        <w:pStyle w:val="a6"/>
        <w:spacing w:after="0"/>
        <w:ind w:left="1416"/>
        <w:jc w:val="both"/>
        <w:rPr>
          <w:bCs/>
        </w:rPr>
      </w:pPr>
      <w:r w:rsidRPr="00A71110">
        <w:rPr>
          <w:bCs/>
        </w:rPr>
        <w:t>а) мутационный процесс и «генетический груз» популяции.</w:t>
      </w:r>
    </w:p>
    <w:p w:rsidR="00BD1AAE" w:rsidRPr="00A71110" w:rsidRDefault="00BD1AAE" w:rsidP="00A71110">
      <w:pPr>
        <w:pStyle w:val="a6"/>
        <w:spacing w:after="0"/>
        <w:ind w:left="1416"/>
        <w:jc w:val="both"/>
        <w:rPr>
          <w:bCs/>
        </w:rPr>
      </w:pPr>
      <w:r w:rsidRPr="00A71110">
        <w:rPr>
          <w:bCs/>
        </w:rPr>
        <w:t>б) волны жизни.</w:t>
      </w:r>
    </w:p>
    <w:p w:rsidR="00BD1AAE" w:rsidRPr="00A71110" w:rsidRDefault="00BD1AAE" w:rsidP="00A71110">
      <w:pPr>
        <w:pStyle w:val="a6"/>
        <w:spacing w:after="0"/>
        <w:ind w:left="1416"/>
        <w:jc w:val="both"/>
        <w:rPr>
          <w:bCs/>
        </w:rPr>
      </w:pPr>
      <w:r w:rsidRPr="00A71110">
        <w:rPr>
          <w:bCs/>
        </w:rPr>
        <w:t>в) изоляция.</w:t>
      </w:r>
    </w:p>
    <w:p w:rsidR="00BD1AAE" w:rsidRPr="00A71110" w:rsidRDefault="00BD1AAE" w:rsidP="00A71110">
      <w:pPr>
        <w:pStyle w:val="a6"/>
        <w:spacing w:after="0"/>
        <w:ind w:left="1416"/>
        <w:jc w:val="both"/>
        <w:rPr>
          <w:bCs/>
        </w:rPr>
      </w:pPr>
      <w:r w:rsidRPr="00A71110">
        <w:rPr>
          <w:bCs/>
        </w:rPr>
        <w:t>г) миграция.</w:t>
      </w:r>
    </w:p>
    <w:p w:rsidR="00BD1AAE" w:rsidRPr="00A71110" w:rsidRDefault="00BD1AAE" w:rsidP="00A71110">
      <w:pPr>
        <w:pStyle w:val="a6"/>
        <w:spacing w:after="0"/>
        <w:ind w:left="1416"/>
        <w:jc w:val="both"/>
        <w:rPr>
          <w:bCs/>
        </w:rPr>
      </w:pPr>
      <w:r w:rsidRPr="00A71110">
        <w:rPr>
          <w:bCs/>
        </w:rPr>
        <w:t xml:space="preserve">д) естественный отбор (виды отбора, показатели влияния отбора, значение системы </w:t>
      </w:r>
      <w:proofErr w:type="spellStart"/>
      <w:r w:rsidRPr="00A71110">
        <w:rPr>
          <w:bCs/>
        </w:rPr>
        <w:t>отбор-контротбор</w:t>
      </w:r>
      <w:proofErr w:type="spellEnd"/>
      <w:r w:rsidRPr="00A71110">
        <w:rPr>
          <w:bCs/>
        </w:rPr>
        <w:t>).</w:t>
      </w:r>
    </w:p>
    <w:p w:rsidR="00BD1AAE" w:rsidRPr="00A71110" w:rsidRDefault="00BD1AAE" w:rsidP="00A71110">
      <w:pPr>
        <w:pStyle w:val="a6"/>
        <w:spacing w:after="0"/>
        <w:ind w:left="1416"/>
        <w:jc w:val="both"/>
      </w:pPr>
      <w:r w:rsidRPr="00A71110">
        <w:t>е) «дрейф генов» и «эффект родоначальника».</w:t>
      </w:r>
    </w:p>
    <w:p w:rsidR="00BD1AAE" w:rsidRPr="00A71110" w:rsidRDefault="00BD1AAE" w:rsidP="00A71110">
      <w:pPr>
        <w:pStyle w:val="a6"/>
        <w:numPr>
          <w:ilvl w:val="0"/>
          <w:numId w:val="27"/>
        </w:numPr>
        <w:spacing w:after="0"/>
        <w:jc w:val="both"/>
      </w:pPr>
      <w:r w:rsidRPr="00A71110">
        <w:t>Генетический груз, его виды и эффекты действия в человеческих популяциях.</w:t>
      </w:r>
    </w:p>
    <w:p w:rsidR="00BD1AAE" w:rsidRPr="00A71110" w:rsidRDefault="00BD1AAE" w:rsidP="00A71110">
      <w:pPr>
        <w:tabs>
          <w:tab w:val="left" w:pos="360"/>
          <w:tab w:val="left" w:pos="540"/>
        </w:tabs>
        <w:ind w:hanging="900"/>
        <w:jc w:val="both"/>
        <w:rPr>
          <w:rFonts w:ascii="Times New Roman" w:hAnsi="Times New Roman" w:cs="Times New Roman"/>
          <w:sz w:val="24"/>
          <w:szCs w:val="24"/>
        </w:rPr>
      </w:pPr>
    </w:p>
    <w:p w:rsidR="00CD44AE" w:rsidRPr="00A71110" w:rsidRDefault="006E3AF2" w:rsidP="00A711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занятие № 21. Итоговое занятие. </w:t>
      </w:r>
      <w:r w:rsidRPr="00A71110">
        <w:rPr>
          <w:rFonts w:ascii="Times New Roman" w:hAnsi="Times New Roman" w:cs="Times New Roman"/>
          <w:b/>
          <w:sz w:val="24"/>
          <w:szCs w:val="24"/>
        </w:rPr>
        <w:t>История, возможности и перспективы развития современной науки генетики</w:t>
      </w:r>
      <w:r w:rsidR="0077645E" w:rsidRPr="00A7111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711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45E" w:rsidRPr="00A71110">
        <w:rPr>
          <w:rFonts w:ascii="Times New Roman" w:hAnsi="Times New Roman" w:cs="Times New Roman"/>
          <w:b/>
          <w:sz w:val="24"/>
          <w:szCs w:val="24"/>
        </w:rPr>
        <w:t xml:space="preserve">Современные методы изучения генетики. </w:t>
      </w:r>
      <w:r w:rsidRPr="00A71110">
        <w:rPr>
          <w:rFonts w:ascii="Times New Roman" w:hAnsi="Times New Roman" w:cs="Times New Roman"/>
          <w:b/>
          <w:sz w:val="24"/>
          <w:szCs w:val="24"/>
        </w:rPr>
        <w:t>(доклады)</w:t>
      </w:r>
    </w:p>
    <w:p w:rsidR="00A71110" w:rsidRDefault="00A71110" w:rsidP="00A711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</w:pPr>
    </w:p>
    <w:p w:rsidR="006E3AF2" w:rsidRPr="00A71110" w:rsidRDefault="006E3AF2" w:rsidP="00A71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71110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Библиотечно-информационное обеспечение дисциплины</w:t>
      </w:r>
    </w:p>
    <w:p w:rsidR="006E3AF2" w:rsidRPr="00A71110" w:rsidRDefault="006E3AF2" w:rsidP="00A71110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1"/>
          <w:w w:val="101"/>
          <w:sz w:val="24"/>
          <w:szCs w:val="24"/>
          <w:lang w:eastAsia="ru-RU"/>
        </w:rPr>
      </w:pPr>
      <w:r w:rsidRPr="00A71110">
        <w:rPr>
          <w:rFonts w:ascii="Times New Roman" w:eastAsia="Times New Roman" w:hAnsi="Times New Roman" w:cs="Times New Roman"/>
          <w:bCs/>
          <w:color w:val="000000"/>
          <w:spacing w:val="1"/>
          <w:w w:val="101"/>
          <w:sz w:val="24"/>
          <w:szCs w:val="24"/>
          <w:lang w:eastAsia="ru-RU"/>
        </w:rPr>
        <w:t xml:space="preserve">Основная литература </w:t>
      </w:r>
    </w:p>
    <w:p w:rsidR="006E3AF2" w:rsidRPr="00A71110" w:rsidRDefault="006E3AF2" w:rsidP="00A71110">
      <w:pPr>
        <w:pStyle w:val="a4"/>
        <w:numPr>
          <w:ilvl w:val="0"/>
          <w:numId w:val="8"/>
        </w:numPr>
        <w:shd w:val="clear" w:color="auto" w:fill="FFFFFF"/>
        <w:tabs>
          <w:tab w:val="left" w:leader="dot" w:pos="7721"/>
        </w:tabs>
        <w:spacing w:after="200" w:line="276" w:lineRule="auto"/>
        <w:ind w:right="470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1"/>
          <w:w w:val="101"/>
          <w:sz w:val="24"/>
          <w:szCs w:val="24"/>
          <w:lang w:eastAsia="ru-RU"/>
        </w:rPr>
      </w:pPr>
      <w:r w:rsidRPr="00A71110">
        <w:rPr>
          <w:rFonts w:ascii="Times New Roman" w:hAnsi="Times New Roman" w:cs="Times New Roman"/>
          <w:bCs/>
          <w:sz w:val="24"/>
          <w:szCs w:val="24"/>
        </w:rPr>
        <w:t>Биология</w:t>
      </w:r>
      <w:r w:rsidRPr="00A71110">
        <w:rPr>
          <w:rFonts w:ascii="Times New Roman" w:hAnsi="Times New Roman" w:cs="Times New Roman"/>
          <w:sz w:val="24"/>
          <w:szCs w:val="24"/>
        </w:rPr>
        <w:t xml:space="preserve">  [Электронный ресурс]</w:t>
      </w:r>
      <w:proofErr w:type="gramStart"/>
      <w:r w:rsidRPr="00A7111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71110">
        <w:rPr>
          <w:rFonts w:ascii="Times New Roman" w:hAnsi="Times New Roman" w:cs="Times New Roman"/>
          <w:sz w:val="24"/>
          <w:szCs w:val="24"/>
        </w:rPr>
        <w:t xml:space="preserve"> учебник : в 8 кн./ ред. Р. Р. Исламов</w:t>
      </w:r>
      <w:r w:rsidRPr="00A71110">
        <w:rPr>
          <w:rFonts w:ascii="Times New Roman" w:hAnsi="Times New Roman" w:cs="Times New Roman"/>
          <w:bCs/>
          <w:sz w:val="24"/>
          <w:szCs w:val="24"/>
        </w:rPr>
        <w:t xml:space="preserve">  Кн.2</w:t>
      </w:r>
      <w:r w:rsidRPr="00A71110">
        <w:rPr>
          <w:rFonts w:ascii="Times New Roman" w:hAnsi="Times New Roman" w:cs="Times New Roman"/>
          <w:sz w:val="24"/>
          <w:szCs w:val="24"/>
        </w:rPr>
        <w:t xml:space="preserve"> : Общая генетика: ГЭОТАР-Медиа, 2024. -256 с.- URL: </w:t>
      </w:r>
      <w:hyperlink r:id="rId5" w:history="1">
        <w:r w:rsidRPr="00A71110">
          <w:rPr>
            <w:rStyle w:val="a5"/>
            <w:rFonts w:ascii="Times New Roman" w:hAnsi="Times New Roman" w:cs="Times New Roman"/>
            <w:sz w:val="24"/>
            <w:szCs w:val="24"/>
          </w:rPr>
          <w:t>https://www.studentlibrary.ru/ru/book/ISBN9785970481400.html</w:t>
        </w:r>
      </w:hyperlink>
      <w:r w:rsidRPr="00A71110">
        <w:rPr>
          <w:rFonts w:ascii="Times New Roman" w:eastAsia="Times New Roman" w:hAnsi="Times New Roman" w:cs="Times New Roman"/>
          <w:bCs/>
          <w:color w:val="000000"/>
          <w:spacing w:val="1"/>
          <w:w w:val="101"/>
          <w:sz w:val="24"/>
          <w:szCs w:val="24"/>
          <w:lang w:eastAsia="ru-RU"/>
        </w:rPr>
        <w:t xml:space="preserve"> </w:t>
      </w:r>
    </w:p>
    <w:p w:rsidR="006E3AF2" w:rsidRPr="00A71110" w:rsidRDefault="006E3AF2" w:rsidP="00A71110">
      <w:pPr>
        <w:pStyle w:val="a4"/>
        <w:numPr>
          <w:ilvl w:val="0"/>
          <w:numId w:val="8"/>
        </w:numPr>
        <w:shd w:val="clear" w:color="auto" w:fill="FFFFFF"/>
        <w:tabs>
          <w:tab w:val="left" w:leader="dot" w:pos="7721"/>
        </w:tabs>
        <w:spacing w:after="200" w:line="276" w:lineRule="auto"/>
        <w:ind w:right="47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1110">
        <w:rPr>
          <w:rFonts w:ascii="Times New Roman" w:hAnsi="Times New Roman" w:cs="Times New Roman"/>
          <w:bCs/>
          <w:sz w:val="24"/>
          <w:szCs w:val="24"/>
        </w:rPr>
        <w:t>Общая и медицинская</w:t>
      </w:r>
      <w:r w:rsidRPr="00A71110">
        <w:rPr>
          <w:rFonts w:ascii="Times New Roman" w:hAnsi="Times New Roman" w:cs="Times New Roman"/>
          <w:sz w:val="24"/>
          <w:szCs w:val="24"/>
        </w:rPr>
        <w:t xml:space="preserve"> генетика. Задачи [Электронный ресурс] : учебное пособие/ М. М. Азова [и др.] ; ред. М. М. Азова. </w:t>
      </w:r>
      <w:proofErr w:type="gramStart"/>
      <w:r w:rsidRPr="00A71110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A71110">
        <w:rPr>
          <w:rFonts w:ascii="Times New Roman" w:hAnsi="Times New Roman" w:cs="Times New Roman"/>
          <w:sz w:val="24"/>
          <w:szCs w:val="24"/>
        </w:rPr>
        <w:t xml:space="preserve">осква:  ГЭОТАР-Медиа, 2021. -160 с.- URL: </w:t>
      </w:r>
      <w:hyperlink r:id="rId6" w:history="1">
        <w:r w:rsidRPr="00A71110">
          <w:rPr>
            <w:rStyle w:val="a5"/>
            <w:rFonts w:ascii="Times New Roman" w:hAnsi="Times New Roman" w:cs="Times New Roman"/>
            <w:sz w:val="24"/>
            <w:szCs w:val="24"/>
          </w:rPr>
          <w:t>https://www.studentlibrary.ru/book/ISBN9785970459799.html</w:t>
        </w:r>
      </w:hyperlink>
    </w:p>
    <w:p w:rsidR="006E3AF2" w:rsidRPr="00A71110" w:rsidRDefault="006E3AF2" w:rsidP="00A71110">
      <w:pPr>
        <w:pStyle w:val="a4"/>
        <w:numPr>
          <w:ilvl w:val="0"/>
          <w:numId w:val="8"/>
        </w:numPr>
        <w:shd w:val="clear" w:color="auto" w:fill="FFFFFF"/>
        <w:tabs>
          <w:tab w:val="left" w:leader="dot" w:pos="7721"/>
        </w:tabs>
        <w:spacing w:after="200" w:line="276" w:lineRule="auto"/>
        <w:ind w:right="47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1110">
        <w:rPr>
          <w:rFonts w:ascii="Times New Roman" w:hAnsi="Times New Roman" w:cs="Times New Roman"/>
          <w:bCs/>
          <w:sz w:val="24"/>
          <w:szCs w:val="24"/>
        </w:rPr>
        <w:t>Биология</w:t>
      </w:r>
      <w:r w:rsidRPr="00A71110">
        <w:rPr>
          <w:rFonts w:ascii="Times New Roman" w:hAnsi="Times New Roman" w:cs="Times New Roman"/>
          <w:sz w:val="24"/>
          <w:szCs w:val="24"/>
        </w:rPr>
        <w:t xml:space="preserve">  [Электронный ресурс]</w:t>
      </w:r>
      <w:proofErr w:type="gramStart"/>
      <w:r w:rsidRPr="00A7111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71110">
        <w:rPr>
          <w:rFonts w:ascii="Times New Roman" w:hAnsi="Times New Roman" w:cs="Times New Roman"/>
          <w:sz w:val="24"/>
          <w:szCs w:val="24"/>
        </w:rPr>
        <w:t xml:space="preserve"> учебник: в 2т./ ред. В. Н. Ярыгин</w:t>
      </w:r>
      <w:r w:rsidRPr="00A71110">
        <w:rPr>
          <w:rFonts w:ascii="Times New Roman" w:hAnsi="Times New Roman" w:cs="Times New Roman"/>
          <w:bCs/>
          <w:sz w:val="24"/>
          <w:szCs w:val="24"/>
        </w:rPr>
        <w:t xml:space="preserve">  Т.1</w:t>
      </w:r>
      <w:r w:rsidRPr="00A71110">
        <w:rPr>
          <w:rFonts w:ascii="Times New Roman" w:hAnsi="Times New Roman" w:cs="Times New Roman"/>
          <w:sz w:val="24"/>
          <w:szCs w:val="24"/>
        </w:rPr>
        <w:t>. -Москва: ГЭОТАР-Медиа, 2023. -736 с.: ил.- URL: https://www.studentlibrary.ru/ru/book/ISBN9785970474945.html</w:t>
      </w:r>
    </w:p>
    <w:p w:rsidR="006E3AF2" w:rsidRPr="00A71110" w:rsidRDefault="006E3AF2" w:rsidP="00A71110">
      <w:pPr>
        <w:pStyle w:val="a4"/>
        <w:numPr>
          <w:ilvl w:val="0"/>
          <w:numId w:val="8"/>
        </w:numPr>
        <w:shd w:val="clear" w:color="auto" w:fill="FFFFFF"/>
        <w:tabs>
          <w:tab w:val="left" w:leader="dot" w:pos="7721"/>
        </w:tabs>
        <w:spacing w:after="200" w:line="276" w:lineRule="auto"/>
        <w:ind w:right="470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1"/>
          <w:w w:val="101"/>
          <w:sz w:val="24"/>
          <w:szCs w:val="24"/>
          <w:lang w:eastAsia="ru-RU"/>
        </w:rPr>
      </w:pPr>
      <w:r w:rsidRPr="00A71110">
        <w:rPr>
          <w:rFonts w:ascii="Times New Roman" w:hAnsi="Times New Roman" w:cs="Times New Roman"/>
          <w:bCs/>
          <w:sz w:val="24"/>
          <w:szCs w:val="24"/>
        </w:rPr>
        <w:t>Биология</w:t>
      </w:r>
      <w:proofErr w:type="gramStart"/>
      <w:r w:rsidRPr="00A7111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71110">
        <w:rPr>
          <w:rFonts w:ascii="Times New Roman" w:hAnsi="Times New Roman" w:cs="Times New Roman"/>
          <w:sz w:val="24"/>
          <w:szCs w:val="24"/>
        </w:rPr>
        <w:t xml:space="preserve"> учебник / М. М. Азова, О. Б. </w:t>
      </w:r>
      <w:proofErr w:type="spellStart"/>
      <w:r w:rsidRPr="00A71110">
        <w:rPr>
          <w:rFonts w:ascii="Times New Roman" w:hAnsi="Times New Roman" w:cs="Times New Roman"/>
          <w:sz w:val="24"/>
          <w:szCs w:val="24"/>
        </w:rPr>
        <w:t>Гигани</w:t>
      </w:r>
      <w:proofErr w:type="spellEnd"/>
      <w:r w:rsidRPr="00A71110">
        <w:rPr>
          <w:rFonts w:ascii="Times New Roman" w:hAnsi="Times New Roman" w:cs="Times New Roman"/>
          <w:sz w:val="24"/>
          <w:szCs w:val="24"/>
        </w:rPr>
        <w:t xml:space="preserve">, О. О. </w:t>
      </w:r>
      <w:proofErr w:type="spellStart"/>
      <w:r w:rsidRPr="00A71110">
        <w:rPr>
          <w:rFonts w:ascii="Times New Roman" w:hAnsi="Times New Roman" w:cs="Times New Roman"/>
          <w:sz w:val="24"/>
          <w:szCs w:val="24"/>
        </w:rPr>
        <w:t>Гигани</w:t>
      </w:r>
      <w:proofErr w:type="spellEnd"/>
      <w:r w:rsidRPr="00A71110">
        <w:rPr>
          <w:rFonts w:ascii="Times New Roman" w:hAnsi="Times New Roman" w:cs="Times New Roman"/>
          <w:sz w:val="24"/>
          <w:szCs w:val="24"/>
        </w:rPr>
        <w:t xml:space="preserve">, Е. М. </w:t>
      </w:r>
      <w:proofErr w:type="spellStart"/>
      <w:r w:rsidRPr="00A71110">
        <w:rPr>
          <w:rFonts w:ascii="Times New Roman" w:hAnsi="Times New Roman" w:cs="Times New Roman"/>
          <w:sz w:val="24"/>
          <w:szCs w:val="24"/>
        </w:rPr>
        <w:t>Желудова</w:t>
      </w:r>
      <w:proofErr w:type="spellEnd"/>
      <w:r w:rsidRPr="00A71110">
        <w:rPr>
          <w:rFonts w:ascii="Times New Roman" w:hAnsi="Times New Roman" w:cs="Times New Roman"/>
          <w:sz w:val="24"/>
          <w:szCs w:val="24"/>
        </w:rPr>
        <w:t xml:space="preserve"> ; ред. М. М. Азова. - Москва</w:t>
      </w:r>
      <w:proofErr w:type="gramStart"/>
      <w:r w:rsidRPr="00A7111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71110">
        <w:rPr>
          <w:rFonts w:ascii="Times New Roman" w:hAnsi="Times New Roman" w:cs="Times New Roman"/>
          <w:sz w:val="24"/>
          <w:szCs w:val="24"/>
        </w:rPr>
        <w:t xml:space="preserve"> ГЭОТАР-Медиа, 2023. - 712 с. - </w:t>
      </w:r>
      <w:r w:rsidRPr="00A71110">
        <w:rPr>
          <w:rFonts w:ascii="Times New Roman" w:hAnsi="Times New Roman" w:cs="Times New Roman"/>
          <w:bCs/>
          <w:sz w:val="24"/>
          <w:szCs w:val="24"/>
        </w:rPr>
        <w:t>URL:</w:t>
      </w:r>
      <w:r w:rsidRPr="00A71110">
        <w:rPr>
          <w:rFonts w:ascii="Times New Roman" w:hAnsi="Times New Roman" w:cs="Times New Roman"/>
          <w:sz w:val="24"/>
          <w:szCs w:val="24"/>
        </w:rPr>
        <w:t xml:space="preserve"> https://www.studentlibrary.ru/book/ISBN9785970473139.html</w:t>
      </w:r>
    </w:p>
    <w:p w:rsidR="006E3AF2" w:rsidRPr="00A71110" w:rsidRDefault="006E3AF2" w:rsidP="00A71110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1"/>
          <w:w w:val="101"/>
          <w:sz w:val="24"/>
          <w:szCs w:val="24"/>
          <w:lang w:eastAsia="ru-RU"/>
        </w:rPr>
      </w:pPr>
      <w:r w:rsidRPr="00A71110">
        <w:rPr>
          <w:rFonts w:ascii="Times New Roman" w:eastAsia="Times New Roman" w:hAnsi="Times New Roman" w:cs="Times New Roman"/>
          <w:bCs/>
          <w:color w:val="000000"/>
          <w:spacing w:val="1"/>
          <w:w w:val="101"/>
          <w:sz w:val="24"/>
          <w:szCs w:val="24"/>
          <w:lang w:eastAsia="ru-RU"/>
        </w:rPr>
        <w:t xml:space="preserve">Дополнительная литература </w:t>
      </w:r>
    </w:p>
    <w:p w:rsidR="006E3AF2" w:rsidRPr="00A71110" w:rsidRDefault="006E3AF2" w:rsidP="00A71110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right="47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1110">
        <w:rPr>
          <w:rFonts w:ascii="Times New Roman" w:hAnsi="Times New Roman" w:cs="Times New Roman"/>
          <w:bCs/>
          <w:sz w:val="24"/>
          <w:szCs w:val="24"/>
        </w:rPr>
        <w:t>Основы генетики</w:t>
      </w:r>
      <w:r w:rsidRPr="00A71110">
        <w:rPr>
          <w:rFonts w:ascii="Times New Roman" w:hAnsi="Times New Roman" w:cs="Times New Roman"/>
          <w:sz w:val="24"/>
          <w:szCs w:val="24"/>
        </w:rPr>
        <w:t xml:space="preserve">  [Текст] : курс лекций/ У. С. </w:t>
      </w:r>
      <w:proofErr w:type="spellStart"/>
      <w:r w:rsidRPr="00A71110">
        <w:rPr>
          <w:rFonts w:ascii="Times New Roman" w:hAnsi="Times New Roman" w:cs="Times New Roman"/>
          <w:sz w:val="24"/>
          <w:szCs w:val="24"/>
        </w:rPr>
        <w:t>Клаг</w:t>
      </w:r>
      <w:proofErr w:type="spellEnd"/>
      <w:r w:rsidRPr="00A71110">
        <w:rPr>
          <w:rFonts w:ascii="Times New Roman" w:hAnsi="Times New Roman" w:cs="Times New Roman"/>
          <w:sz w:val="24"/>
          <w:szCs w:val="24"/>
        </w:rPr>
        <w:t xml:space="preserve"> [и др.] ; пер. с англ. : А. А. Лушниковой, С. М. </w:t>
      </w:r>
      <w:proofErr w:type="spellStart"/>
      <w:r w:rsidRPr="00A71110">
        <w:rPr>
          <w:rFonts w:ascii="Times New Roman" w:hAnsi="Times New Roman" w:cs="Times New Roman"/>
          <w:sz w:val="24"/>
          <w:szCs w:val="24"/>
        </w:rPr>
        <w:t>Мусаткина</w:t>
      </w:r>
      <w:proofErr w:type="spellEnd"/>
      <w:r w:rsidRPr="00A71110">
        <w:rPr>
          <w:rFonts w:ascii="Times New Roman" w:hAnsi="Times New Roman" w:cs="Times New Roman"/>
          <w:sz w:val="24"/>
          <w:szCs w:val="24"/>
        </w:rPr>
        <w:t>. -8-е изд. доп</w:t>
      </w:r>
      <w:proofErr w:type="gramStart"/>
      <w:r w:rsidRPr="00A71110">
        <w:rPr>
          <w:rFonts w:ascii="Times New Roman" w:hAnsi="Times New Roman" w:cs="Times New Roman"/>
          <w:sz w:val="24"/>
          <w:szCs w:val="24"/>
        </w:rPr>
        <w:t>.. -</w:t>
      </w:r>
      <w:proofErr w:type="gramEnd"/>
      <w:r w:rsidRPr="00A71110">
        <w:rPr>
          <w:rFonts w:ascii="Times New Roman" w:hAnsi="Times New Roman" w:cs="Times New Roman"/>
          <w:sz w:val="24"/>
          <w:szCs w:val="24"/>
        </w:rPr>
        <w:t xml:space="preserve">Москва: </w:t>
      </w:r>
      <w:proofErr w:type="spellStart"/>
      <w:r w:rsidRPr="00A71110">
        <w:rPr>
          <w:rFonts w:ascii="Times New Roman" w:hAnsi="Times New Roman" w:cs="Times New Roman"/>
          <w:sz w:val="24"/>
          <w:szCs w:val="24"/>
        </w:rPr>
        <w:t>Техносфера</w:t>
      </w:r>
      <w:proofErr w:type="spellEnd"/>
      <w:r w:rsidRPr="00A71110">
        <w:rPr>
          <w:rFonts w:ascii="Times New Roman" w:hAnsi="Times New Roman" w:cs="Times New Roman"/>
          <w:sz w:val="24"/>
          <w:szCs w:val="24"/>
        </w:rPr>
        <w:t xml:space="preserve">, 2019. -942 с.: </w:t>
      </w:r>
      <w:proofErr w:type="spellStart"/>
      <w:r w:rsidRPr="00A71110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A71110">
        <w:rPr>
          <w:rFonts w:ascii="Times New Roman" w:hAnsi="Times New Roman" w:cs="Times New Roman"/>
          <w:sz w:val="24"/>
          <w:szCs w:val="24"/>
        </w:rPr>
        <w:t>. ил.</w:t>
      </w:r>
    </w:p>
    <w:p w:rsidR="006E3AF2" w:rsidRPr="00A71110" w:rsidRDefault="006E3AF2" w:rsidP="00A71110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right="47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1110">
        <w:rPr>
          <w:rFonts w:ascii="Times New Roman" w:hAnsi="Times New Roman" w:cs="Times New Roman"/>
          <w:bCs/>
          <w:sz w:val="24"/>
          <w:szCs w:val="24"/>
        </w:rPr>
        <w:t>Медицинская биология и</w:t>
      </w:r>
      <w:r w:rsidRPr="00A71110">
        <w:rPr>
          <w:rFonts w:ascii="Times New Roman" w:hAnsi="Times New Roman" w:cs="Times New Roman"/>
          <w:sz w:val="24"/>
          <w:szCs w:val="24"/>
        </w:rPr>
        <w:t xml:space="preserve"> общая генетика [Электронный ресурс] : учебник/ Р. Г. Заяц [и др.]. -3-е изд., </w:t>
      </w:r>
      <w:proofErr w:type="spellStart"/>
      <w:r w:rsidRPr="00A7111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A71110">
        <w:rPr>
          <w:rFonts w:ascii="Times New Roman" w:hAnsi="Times New Roman" w:cs="Times New Roman"/>
          <w:sz w:val="24"/>
          <w:szCs w:val="24"/>
        </w:rPr>
        <w:t>. и доп</w:t>
      </w:r>
      <w:proofErr w:type="gramStart"/>
      <w:r w:rsidRPr="00A71110">
        <w:rPr>
          <w:rFonts w:ascii="Times New Roman" w:hAnsi="Times New Roman" w:cs="Times New Roman"/>
          <w:sz w:val="24"/>
          <w:szCs w:val="24"/>
        </w:rPr>
        <w:t>.. -</w:t>
      </w:r>
      <w:proofErr w:type="gramEnd"/>
      <w:r w:rsidRPr="00A71110">
        <w:rPr>
          <w:rFonts w:ascii="Times New Roman" w:hAnsi="Times New Roman" w:cs="Times New Roman"/>
          <w:sz w:val="24"/>
          <w:szCs w:val="24"/>
        </w:rPr>
        <w:t xml:space="preserve">Минск: </w:t>
      </w:r>
      <w:proofErr w:type="spellStart"/>
      <w:r w:rsidRPr="00A71110">
        <w:rPr>
          <w:rFonts w:ascii="Times New Roman" w:hAnsi="Times New Roman" w:cs="Times New Roman"/>
          <w:sz w:val="24"/>
          <w:szCs w:val="24"/>
        </w:rPr>
        <w:t>Вышэйшая</w:t>
      </w:r>
      <w:proofErr w:type="spellEnd"/>
      <w:r w:rsidRPr="00A71110">
        <w:rPr>
          <w:rFonts w:ascii="Times New Roman" w:hAnsi="Times New Roman" w:cs="Times New Roman"/>
          <w:sz w:val="24"/>
          <w:szCs w:val="24"/>
        </w:rPr>
        <w:t xml:space="preserve"> школа, 2017. -480 с. - Режим доступа: </w:t>
      </w:r>
      <w:hyperlink r:id="rId7" w:history="1">
        <w:r w:rsidRPr="00A71110">
          <w:rPr>
            <w:rStyle w:val="a5"/>
            <w:rFonts w:ascii="Times New Roman" w:eastAsia="MS Mincho" w:hAnsi="Times New Roman" w:cs="Times New Roman"/>
            <w:sz w:val="24"/>
            <w:szCs w:val="24"/>
          </w:rPr>
          <w:t>http://www.studentlibrary.ru/book/ISBN9789850628862.html</w:t>
        </w:r>
      </w:hyperlink>
      <w:r w:rsidRPr="00A71110">
        <w:rPr>
          <w:rFonts w:ascii="Times New Roman" w:hAnsi="Times New Roman" w:cs="Times New Roman"/>
          <w:sz w:val="24"/>
          <w:szCs w:val="24"/>
        </w:rPr>
        <w:t>.</w:t>
      </w:r>
    </w:p>
    <w:p w:rsidR="006E3AF2" w:rsidRPr="00A71110" w:rsidRDefault="006E3AF2" w:rsidP="00A7111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1110">
        <w:rPr>
          <w:rFonts w:ascii="Times New Roman" w:hAnsi="Times New Roman" w:cs="Times New Roman"/>
          <w:bCs/>
          <w:sz w:val="24"/>
          <w:szCs w:val="24"/>
        </w:rPr>
        <w:t>Сумарокова А. В.</w:t>
      </w:r>
      <w:r w:rsidRPr="00A71110">
        <w:rPr>
          <w:rFonts w:ascii="Times New Roman" w:hAnsi="Times New Roman" w:cs="Times New Roman"/>
          <w:sz w:val="24"/>
          <w:szCs w:val="24"/>
        </w:rPr>
        <w:t xml:space="preserve">  Генетический анализ [Электронный ресурс]: учеб. пособие/ А. В. Сумарокова, Е. Л. Курочкина, С. Н. Левицкий; М-во здравоохранения Рос. Федерации, Сев. гос. мед. ун-т. -Архангельск: Изд-во СГМУ, 2022. -108 с.: табл.- </w:t>
      </w:r>
      <w:r w:rsidRPr="00A71110">
        <w:rPr>
          <w:rFonts w:ascii="Times New Roman" w:hAnsi="Times New Roman" w:cs="Times New Roman"/>
          <w:sz w:val="24"/>
          <w:szCs w:val="24"/>
          <w:lang w:val="en-US"/>
        </w:rPr>
        <w:t>URL: http://el.nsmu.ru/cgi-bin/irbis64r_plus/cgiirbis_64_ft.exe?S21COLORTERMS=0&amp;LNG=&amp;Z21ID=GUEST&amp;I21DBN=ELIB_FULLTEXT&amp;P21DBN=ELIB&amp;S21STN=1&amp;S21REF=10&amp;S21FMT=briefHTML_ft&amp;S21CNR=5&amp;C21COM=S&amp;S21ALL=%3C.%3EI=elb%2F%D0%A1%2089%2D858515511%3C.%3E&amp;USES21ALL=1</w:t>
      </w:r>
    </w:p>
    <w:p w:rsidR="008A307E" w:rsidRPr="00A71110" w:rsidRDefault="008A307E" w:rsidP="00A7111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A307E" w:rsidRPr="00A71110" w:rsidSect="005F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24E5"/>
    <w:multiLevelType w:val="hybridMultilevel"/>
    <w:tmpl w:val="E35A7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A93561"/>
    <w:multiLevelType w:val="hybridMultilevel"/>
    <w:tmpl w:val="A3941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81489"/>
    <w:multiLevelType w:val="hybridMultilevel"/>
    <w:tmpl w:val="DA604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F30CB"/>
    <w:multiLevelType w:val="multilevel"/>
    <w:tmpl w:val="50D43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BA17B1"/>
    <w:multiLevelType w:val="hybridMultilevel"/>
    <w:tmpl w:val="456466C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7AB3C55"/>
    <w:multiLevelType w:val="hybridMultilevel"/>
    <w:tmpl w:val="9320AF6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1A34704B"/>
    <w:multiLevelType w:val="multilevel"/>
    <w:tmpl w:val="5E5C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8C708D"/>
    <w:multiLevelType w:val="hybridMultilevel"/>
    <w:tmpl w:val="AB0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3D677C"/>
    <w:multiLevelType w:val="hybridMultilevel"/>
    <w:tmpl w:val="A600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339DD"/>
    <w:multiLevelType w:val="hybridMultilevel"/>
    <w:tmpl w:val="34646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52A0B"/>
    <w:multiLevelType w:val="hybridMultilevel"/>
    <w:tmpl w:val="2632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1150C"/>
    <w:multiLevelType w:val="hybridMultilevel"/>
    <w:tmpl w:val="F1B42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169DE"/>
    <w:multiLevelType w:val="hybridMultilevel"/>
    <w:tmpl w:val="34EA6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1439B"/>
    <w:multiLevelType w:val="hybridMultilevel"/>
    <w:tmpl w:val="FD5EA6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408152CF"/>
    <w:multiLevelType w:val="hybridMultilevel"/>
    <w:tmpl w:val="4524D34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E344FE"/>
    <w:multiLevelType w:val="hybridMultilevel"/>
    <w:tmpl w:val="04408E28"/>
    <w:lvl w:ilvl="0" w:tplc="E0E44A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672FF"/>
    <w:multiLevelType w:val="hybridMultilevel"/>
    <w:tmpl w:val="6CC403F8"/>
    <w:lvl w:ilvl="0" w:tplc="276848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5D48C9"/>
    <w:multiLevelType w:val="hybridMultilevel"/>
    <w:tmpl w:val="23C45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E45ED4"/>
    <w:multiLevelType w:val="hybridMultilevel"/>
    <w:tmpl w:val="E286D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7859C6"/>
    <w:multiLevelType w:val="hybridMultilevel"/>
    <w:tmpl w:val="900A3444"/>
    <w:lvl w:ilvl="0" w:tplc="0000007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A953F04"/>
    <w:multiLevelType w:val="hybridMultilevel"/>
    <w:tmpl w:val="8EDAD2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033708"/>
    <w:multiLevelType w:val="hybridMultilevel"/>
    <w:tmpl w:val="E146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840D7"/>
    <w:multiLevelType w:val="hybridMultilevel"/>
    <w:tmpl w:val="2632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8B65BC"/>
    <w:multiLevelType w:val="multilevel"/>
    <w:tmpl w:val="3FB08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B03494"/>
    <w:multiLevelType w:val="multilevel"/>
    <w:tmpl w:val="C11A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F46C4D"/>
    <w:multiLevelType w:val="hybridMultilevel"/>
    <w:tmpl w:val="244A8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F525F"/>
    <w:multiLevelType w:val="hybridMultilevel"/>
    <w:tmpl w:val="B366F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23"/>
  </w:num>
  <w:num w:numId="4">
    <w:abstractNumId w:val="3"/>
  </w:num>
  <w:num w:numId="5">
    <w:abstractNumId w:val="11"/>
  </w:num>
  <w:num w:numId="6">
    <w:abstractNumId w:val="5"/>
  </w:num>
  <w:num w:numId="7">
    <w:abstractNumId w:val="26"/>
  </w:num>
  <w:num w:numId="8">
    <w:abstractNumId w:val="16"/>
  </w:num>
  <w:num w:numId="9">
    <w:abstractNumId w:val="18"/>
  </w:num>
  <w:num w:numId="10">
    <w:abstractNumId w:val="21"/>
  </w:num>
  <w:num w:numId="11">
    <w:abstractNumId w:val="4"/>
  </w:num>
  <w:num w:numId="12">
    <w:abstractNumId w:val="12"/>
  </w:num>
  <w:num w:numId="13">
    <w:abstractNumId w:val="1"/>
  </w:num>
  <w:num w:numId="14">
    <w:abstractNumId w:val="2"/>
  </w:num>
  <w:num w:numId="15">
    <w:abstractNumId w:val="17"/>
  </w:num>
  <w:num w:numId="16">
    <w:abstractNumId w:val="25"/>
  </w:num>
  <w:num w:numId="17">
    <w:abstractNumId w:val="15"/>
  </w:num>
  <w:num w:numId="18">
    <w:abstractNumId w:val="10"/>
  </w:num>
  <w:num w:numId="19">
    <w:abstractNumId w:val="9"/>
  </w:num>
  <w:num w:numId="20">
    <w:abstractNumId w:val="22"/>
  </w:num>
  <w:num w:numId="21">
    <w:abstractNumId w:val="7"/>
  </w:num>
  <w:num w:numId="22">
    <w:abstractNumId w:val="8"/>
  </w:num>
  <w:num w:numId="23">
    <w:abstractNumId w:val="20"/>
  </w:num>
  <w:num w:numId="24">
    <w:abstractNumId w:val="0"/>
  </w:num>
  <w:num w:numId="25">
    <w:abstractNumId w:val="14"/>
  </w:num>
  <w:num w:numId="26">
    <w:abstractNumId w:val="13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07E"/>
    <w:rsid w:val="005B23E9"/>
    <w:rsid w:val="005F1403"/>
    <w:rsid w:val="00611B7C"/>
    <w:rsid w:val="006E3AF2"/>
    <w:rsid w:val="0077645E"/>
    <w:rsid w:val="008A307E"/>
    <w:rsid w:val="008F5D3D"/>
    <w:rsid w:val="00A71110"/>
    <w:rsid w:val="00A762AF"/>
    <w:rsid w:val="00BD1AAE"/>
    <w:rsid w:val="00C321BC"/>
    <w:rsid w:val="00CD44AE"/>
    <w:rsid w:val="00E4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44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E3AF2"/>
    <w:rPr>
      <w:color w:val="0563C1" w:themeColor="hyperlink"/>
      <w:u w:val="single"/>
    </w:rPr>
  </w:style>
  <w:style w:type="paragraph" w:customStyle="1" w:styleId="1">
    <w:name w:val="Абзац списка1"/>
    <w:basedOn w:val="a"/>
    <w:uiPriority w:val="99"/>
    <w:rsid w:val="00BD1AA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iPriority w:val="99"/>
    <w:rsid w:val="00BD1A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BD1A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985062886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59799.html" TargetMode="External"/><Relationship Id="rId5" Type="http://schemas.openxmlformats.org/officeDocument/2006/relationships/hyperlink" Target="https://www.studentlibrary.ru/ru/book/ISBN9785970481400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Biogen2</cp:lastModifiedBy>
  <cp:revision>2</cp:revision>
  <dcterms:created xsi:type="dcterms:W3CDTF">2025-09-05T09:25:00Z</dcterms:created>
  <dcterms:modified xsi:type="dcterms:W3CDTF">2025-09-05T09:25:00Z</dcterms:modified>
</cp:coreProperties>
</file>